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FB" w:rsidRDefault="00C95A96" w:rsidP="003454FB">
      <w:pPr>
        <w:pStyle w:val="ae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3.5pt" o:allowoverlap="f">
            <v:imagedata r:id="rId9" o:title=""/>
          </v:shape>
        </w:pict>
      </w:r>
    </w:p>
    <w:p w:rsidR="003454FB" w:rsidRPr="00DA615D" w:rsidRDefault="003454FB" w:rsidP="003454FB">
      <w:pPr>
        <w:pStyle w:val="ae"/>
        <w:jc w:val="left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</w:p>
    <w:p w:rsidR="003454FB" w:rsidRDefault="003454FB" w:rsidP="003454FB">
      <w:pPr>
        <w:pStyle w:val="ae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3454FB" w:rsidRDefault="003454FB" w:rsidP="003454FB">
      <w:pPr>
        <w:pStyle w:val="ae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3454FB" w:rsidRDefault="003454FB" w:rsidP="003454FB">
      <w:pPr>
        <w:pStyle w:val="ae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454FB" w:rsidRDefault="003454FB" w:rsidP="003454FB">
      <w:pPr>
        <w:pStyle w:val="ae"/>
        <w:outlineLvl w:val="0"/>
        <w:rPr>
          <w:rFonts w:ascii="Times New Roman" w:hAnsi="Times New Roman" w:cs="Times New Roman"/>
          <w:bCs/>
        </w:rPr>
      </w:pPr>
      <w:r w:rsidRPr="001C7DC0"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  <w:sz w:val="22"/>
          <w:szCs w:val="22"/>
        </w:rPr>
        <w:t>третьего созыва)</w:t>
      </w:r>
    </w:p>
    <w:p w:rsidR="003454FB" w:rsidRPr="001C7DC0" w:rsidRDefault="003454FB" w:rsidP="003454FB">
      <w:pPr>
        <w:pStyle w:val="ae"/>
        <w:jc w:val="left"/>
        <w:outlineLvl w:val="0"/>
        <w:rPr>
          <w:rFonts w:ascii="Times New Roman" w:hAnsi="Times New Roman" w:cs="Times New Roman"/>
          <w:bCs/>
        </w:rPr>
      </w:pPr>
    </w:p>
    <w:p w:rsidR="003454FB" w:rsidRDefault="003454FB" w:rsidP="003454FB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3454FB" w:rsidRDefault="003454FB" w:rsidP="003454FB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Pr="00C85F8F">
        <w:rPr>
          <w:bCs/>
          <w:sz w:val="22"/>
          <w:szCs w:val="22"/>
        </w:rPr>
        <w:t>тридцат</w:t>
      </w:r>
      <w:r>
        <w:rPr>
          <w:bCs/>
          <w:sz w:val="22"/>
          <w:szCs w:val="22"/>
        </w:rPr>
        <w:t>ь</w:t>
      </w:r>
      <w:r w:rsidRPr="00C85F8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____________ </w:t>
      </w:r>
      <w:r w:rsidRPr="00C85F8F">
        <w:rPr>
          <w:bCs/>
          <w:sz w:val="22"/>
          <w:szCs w:val="22"/>
        </w:rPr>
        <w:t>сессии</w:t>
      </w:r>
      <w:r>
        <w:rPr>
          <w:bCs/>
          <w:sz w:val="22"/>
          <w:szCs w:val="22"/>
        </w:rPr>
        <w:t>)</w:t>
      </w:r>
    </w:p>
    <w:p w:rsidR="003454FB" w:rsidRDefault="003454FB" w:rsidP="003454FB">
      <w:pPr>
        <w:tabs>
          <w:tab w:val="left" w:pos="8364"/>
        </w:tabs>
        <w:rPr>
          <w:sz w:val="28"/>
          <w:szCs w:val="28"/>
        </w:rPr>
      </w:pPr>
    </w:p>
    <w:p w:rsidR="003454FB" w:rsidRPr="003454FB" w:rsidRDefault="003454FB" w:rsidP="003454FB">
      <w:pPr>
        <w:tabs>
          <w:tab w:val="left" w:pos="8364"/>
        </w:tabs>
        <w:rPr>
          <w:sz w:val="28"/>
          <w:szCs w:val="28"/>
        </w:rPr>
      </w:pPr>
      <w:r w:rsidRPr="003454FB">
        <w:rPr>
          <w:sz w:val="28"/>
          <w:szCs w:val="28"/>
        </w:rPr>
        <w:t>___.___.2019г.                                р.п. Колывань</w:t>
      </w:r>
      <w:r w:rsidRPr="003454FB">
        <w:rPr>
          <w:sz w:val="28"/>
          <w:szCs w:val="28"/>
        </w:rPr>
        <w:tab/>
        <w:t>№ _____</w:t>
      </w:r>
    </w:p>
    <w:p w:rsidR="003454FB" w:rsidRPr="002D0DE0" w:rsidRDefault="003454FB" w:rsidP="003454FB">
      <w:pPr>
        <w:tabs>
          <w:tab w:val="left" w:pos="7995"/>
        </w:tabs>
        <w:rPr>
          <w:sz w:val="20"/>
          <w:szCs w:val="20"/>
        </w:rPr>
      </w:pPr>
    </w:p>
    <w:p w:rsidR="003454FB" w:rsidRPr="00276B3A" w:rsidRDefault="003454FB" w:rsidP="003454FB">
      <w:pPr>
        <w:pStyle w:val="a8"/>
        <w:spacing w:before="0" w:beforeAutospacing="0" w:after="0" w:afterAutospacing="0"/>
        <w:ind w:firstLine="0"/>
        <w:jc w:val="center"/>
        <w:rPr>
          <w:bCs/>
          <w:sz w:val="28"/>
          <w:szCs w:val="28"/>
        </w:rPr>
      </w:pPr>
      <w:r w:rsidRPr="003454FB">
        <w:rPr>
          <w:sz w:val="28"/>
          <w:szCs w:val="28"/>
        </w:rPr>
        <w:t xml:space="preserve">Об утверждении </w:t>
      </w:r>
      <w:r w:rsidRPr="00276B3A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я</w:t>
      </w:r>
      <w:r w:rsidRPr="00276B3A">
        <w:rPr>
          <w:bCs/>
          <w:sz w:val="28"/>
          <w:szCs w:val="28"/>
        </w:rPr>
        <w:t xml:space="preserve"> о порядке установления размера платы за пользование жилым помещением (платы за наем) муниципального жилого фонда </w:t>
      </w:r>
      <w:r>
        <w:rPr>
          <w:sz w:val="28"/>
          <w:szCs w:val="28"/>
        </w:rPr>
        <w:t>Колыванского района</w:t>
      </w:r>
      <w:r w:rsidRPr="00276B3A">
        <w:rPr>
          <w:sz w:val="28"/>
          <w:szCs w:val="28"/>
        </w:rPr>
        <w:t xml:space="preserve"> Новосибирской области</w:t>
      </w:r>
    </w:p>
    <w:p w:rsidR="003454FB" w:rsidRPr="002D0DE0" w:rsidRDefault="003454FB" w:rsidP="003454FB">
      <w:pPr>
        <w:tabs>
          <w:tab w:val="left" w:pos="7995"/>
        </w:tabs>
      </w:pPr>
    </w:p>
    <w:p w:rsidR="003454FB" w:rsidRPr="003454FB" w:rsidRDefault="003454FB" w:rsidP="003454FB">
      <w:pPr>
        <w:widowControl w:val="0"/>
        <w:suppressAutoHyphens/>
        <w:autoSpaceDN w:val="0"/>
        <w:ind w:firstLine="567"/>
        <w:jc w:val="both"/>
        <w:rPr>
          <w:sz w:val="28"/>
          <w:szCs w:val="28"/>
        </w:rPr>
      </w:pPr>
      <w:proofErr w:type="gramStart"/>
      <w:r w:rsidRPr="003454FB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частью 3 статьи </w:t>
      </w:r>
      <w:r w:rsidRPr="003454FB">
        <w:rPr>
          <w:rFonts w:eastAsia="Microsoft Sans Serif"/>
          <w:bCs/>
          <w:color w:val="000000"/>
          <w:kern w:val="3"/>
          <w:sz w:val="28"/>
          <w:szCs w:val="28"/>
          <w:lang w:bidi="ru-RU"/>
        </w:rPr>
        <w:t>156 Жилищного кодекса Российской Федерации,</w:t>
      </w:r>
      <w:r w:rsidRPr="003454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</w:t>
      </w:r>
      <w:r w:rsidRPr="00276B3A">
        <w:rPr>
          <w:bCs/>
          <w:sz w:val="28"/>
          <w:szCs w:val="28"/>
        </w:rPr>
        <w:t>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668/пр.</w:t>
      </w:r>
      <w:r>
        <w:rPr>
          <w:bCs/>
          <w:sz w:val="28"/>
          <w:szCs w:val="28"/>
        </w:rPr>
        <w:t>,</w:t>
      </w:r>
      <w:r w:rsidRPr="003454FB">
        <w:rPr>
          <w:rFonts w:eastAsia="Microsoft Sans Serif"/>
          <w:bCs/>
          <w:color w:val="000000"/>
          <w:kern w:val="3"/>
          <w:sz w:val="28"/>
          <w:szCs w:val="28"/>
          <w:lang w:bidi="ru-RU"/>
        </w:rPr>
        <w:t xml:space="preserve"> Уставом</w:t>
      </w:r>
      <w:r>
        <w:rPr>
          <w:rFonts w:eastAsia="Microsoft Sans Serif"/>
          <w:bCs/>
          <w:color w:val="000000"/>
          <w:kern w:val="3"/>
          <w:sz w:val="28"/>
          <w:szCs w:val="28"/>
          <w:lang w:bidi="ru-RU"/>
        </w:rPr>
        <w:t xml:space="preserve"> Колыванского района</w:t>
      </w:r>
      <w:r w:rsidRPr="003454FB">
        <w:rPr>
          <w:rFonts w:eastAsia="Microsoft Sans Serif"/>
          <w:bCs/>
          <w:color w:val="000000"/>
          <w:kern w:val="3"/>
          <w:sz w:val="28"/>
          <w:szCs w:val="28"/>
          <w:lang w:bidi="ru-RU"/>
        </w:rPr>
        <w:t xml:space="preserve"> </w:t>
      </w:r>
      <w:r w:rsidRPr="003454FB">
        <w:rPr>
          <w:color w:val="3B2D36"/>
          <w:sz w:val="28"/>
          <w:szCs w:val="28"/>
          <w:shd w:val="clear" w:color="auto" w:fill="FFFFFF"/>
        </w:rPr>
        <w:t>Новосибирской области</w:t>
      </w:r>
      <w:r w:rsidRPr="003454FB">
        <w:rPr>
          <w:sz w:val="28"/>
          <w:szCs w:val="28"/>
        </w:rPr>
        <w:t xml:space="preserve"> Совет депутатов Колыванского</w:t>
      </w:r>
      <w:proofErr w:type="gramEnd"/>
      <w:r w:rsidRPr="003454FB">
        <w:rPr>
          <w:sz w:val="28"/>
          <w:szCs w:val="28"/>
        </w:rPr>
        <w:t xml:space="preserve"> района Новосибирской области</w:t>
      </w:r>
    </w:p>
    <w:p w:rsidR="003454FB" w:rsidRPr="003454FB" w:rsidRDefault="003454FB" w:rsidP="003454F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454FB">
        <w:rPr>
          <w:rFonts w:ascii="Times New Roman" w:hAnsi="Times New Roman"/>
          <w:sz w:val="28"/>
          <w:szCs w:val="28"/>
        </w:rPr>
        <w:t>РЕШИЛ:</w:t>
      </w:r>
    </w:p>
    <w:p w:rsidR="003454FB" w:rsidRPr="003454FB" w:rsidRDefault="003454FB" w:rsidP="003454FB">
      <w:pPr>
        <w:ind w:firstLine="567"/>
        <w:jc w:val="both"/>
        <w:rPr>
          <w:sz w:val="28"/>
          <w:szCs w:val="28"/>
        </w:rPr>
      </w:pPr>
      <w:r w:rsidRPr="003454FB">
        <w:rPr>
          <w:sz w:val="28"/>
          <w:szCs w:val="28"/>
        </w:rPr>
        <w:t>1.</w:t>
      </w:r>
      <w:r w:rsidRPr="003454FB">
        <w:rPr>
          <w:color w:val="2C2C2C"/>
          <w:sz w:val="28"/>
          <w:szCs w:val="28"/>
        </w:rPr>
        <w:t xml:space="preserve"> Утвердить </w:t>
      </w:r>
      <w:r w:rsidRPr="00276B3A">
        <w:rPr>
          <w:bCs/>
          <w:sz w:val="28"/>
          <w:szCs w:val="28"/>
        </w:rPr>
        <w:t xml:space="preserve">Положение о порядке установления размера платы за пользование жилым помещением (платы за наем) муниципального жилого фонда </w:t>
      </w:r>
      <w:r>
        <w:rPr>
          <w:sz w:val="28"/>
          <w:szCs w:val="28"/>
        </w:rPr>
        <w:t>Колыванского района</w:t>
      </w:r>
      <w:r w:rsidRPr="00276B3A">
        <w:rPr>
          <w:sz w:val="28"/>
          <w:szCs w:val="28"/>
        </w:rPr>
        <w:t xml:space="preserve"> Новосибирской области</w:t>
      </w:r>
      <w:r w:rsidRPr="003454FB">
        <w:rPr>
          <w:sz w:val="28"/>
          <w:szCs w:val="28"/>
        </w:rPr>
        <w:t>.</w:t>
      </w:r>
    </w:p>
    <w:p w:rsidR="003454FB" w:rsidRPr="003454FB" w:rsidRDefault="003454FB" w:rsidP="003454FB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3454FB">
        <w:rPr>
          <w:rFonts w:ascii="Times New Roman" w:hAnsi="Times New Roman"/>
          <w:sz w:val="28"/>
          <w:szCs w:val="28"/>
        </w:rPr>
        <w:t>2.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3454FB" w:rsidRPr="003454FB" w:rsidRDefault="003454FB" w:rsidP="003454F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454FB">
        <w:rPr>
          <w:rFonts w:ascii="Times New Roman" w:hAnsi="Times New Roman"/>
          <w:sz w:val="28"/>
          <w:szCs w:val="28"/>
        </w:rPr>
        <w:t>3. Решение вступает в силу с момента официального опубликования.</w:t>
      </w:r>
    </w:p>
    <w:p w:rsidR="003454FB" w:rsidRPr="003454FB" w:rsidRDefault="003454FB" w:rsidP="003454F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454F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454F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454F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постоянную депутатскую комиссию по вопросам местного самоуправления и муниципальной собственности Совета депутатов Колыванского района Новосибирской области (Косачев В.В.).</w:t>
      </w:r>
    </w:p>
    <w:p w:rsidR="003454FB" w:rsidRPr="003454FB" w:rsidRDefault="003454FB" w:rsidP="003454F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856" w:type="dxa"/>
        <w:tblLook w:val="04A0"/>
      </w:tblPr>
      <w:tblGrid>
        <w:gridCol w:w="5070"/>
        <w:gridCol w:w="4786"/>
      </w:tblGrid>
      <w:tr w:rsidR="003454FB" w:rsidRPr="003454FB" w:rsidTr="000F1D26">
        <w:tc>
          <w:tcPr>
            <w:tcW w:w="5070" w:type="dxa"/>
          </w:tcPr>
          <w:p w:rsidR="003454FB" w:rsidRPr="003454FB" w:rsidRDefault="003454FB" w:rsidP="002D0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454FB" w:rsidRPr="003454FB" w:rsidRDefault="003454FB" w:rsidP="002D0DE0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3454FB" w:rsidRPr="003454FB" w:rsidRDefault="003454FB" w:rsidP="002D0DE0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454FB" w:rsidRPr="003454FB" w:rsidRDefault="003454FB" w:rsidP="000F1D2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3454FB" w:rsidRPr="003454FB" w:rsidRDefault="003454FB" w:rsidP="002D0DE0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3454FB" w:rsidRPr="003454FB" w:rsidRDefault="002D0DE0" w:rsidP="000F1D2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3454FB" w:rsidRPr="003454FB" w:rsidRDefault="002D0DE0" w:rsidP="000F1D2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454FB" w:rsidRPr="003454FB" w:rsidRDefault="003454FB" w:rsidP="000F1D2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3454FB" w:rsidRPr="003454FB" w:rsidRDefault="003454FB" w:rsidP="000F1D26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3454FB" w:rsidRPr="003454FB" w:rsidRDefault="002D0DE0" w:rsidP="002D0DE0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2D0DE0" w:rsidRPr="002D0DE0" w:rsidRDefault="002D0DE0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>Приложение</w:t>
      </w:r>
    </w:p>
    <w:p w:rsidR="002D0DE0" w:rsidRPr="002D0DE0" w:rsidRDefault="002D0DE0" w:rsidP="002D0DE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>к решению ___ сессии</w:t>
      </w:r>
    </w:p>
    <w:p w:rsidR="002D0DE0" w:rsidRPr="002D0DE0" w:rsidRDefault="002D0DE0" w:rsidP="002D0DE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2D0DE0" w:rsidRPr="002D0DE0" w:rsidRDefault="002D0DE0" w:rsidP="002D0DE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 xml:space="preserve">Колыванского района </w:t>
      </w:r>
    </w:p>
    <w:p w:rsidR="002D0DE0" w:rsidRPr="002D0DE0" w:rsidRDefault="002D0DE0" w:rsidP="002D0DE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>Новосибирской области</w:t>
      </w:r>
    </w:p>
    <w:p w:rsidR="002D0DE0" w:rsidRPr="002D0DE0" w:rsidRDefault="002D0DE0" w:rsidP="002D0DE0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>от ___.___.2019 N __</w:t>
      </w:r>
      <w:r w:rsidR="00975513">
        <w:rPr>
          <w:rFonts w:ascii="Times New Roman" w:hAnsi="Times New Roman"/>
          <w:sz w:val="28"/>
          <w:szCs w:val="28"/>
        </w:rPr>
        <w:t>_</w:t>
      </w:r>
      <w:r w:rsidRPr="002D0DE0">
        <w:rPr>
          <w:rFonts w:ascii="Times New Roman" w:hAnsi="Times New Roman"/>
          <w:sz w:val="28"/>
          <w:szCs w:val="28"/>
        </w:rPr>
        <w:t>__</w:t>
      </w:r>
    </w:p>
    <w:p w:rsidR="00B97562" w:rsidRPr="00276B3A" w:rsidRDefault="00B97562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1F4C3B" w:rsidRPr="00276B3A" w:rsidRDefault="001E7D35" w:rsidP="00276B3A">
      <w:pPr>
        <w:pStyle w:val="a8"/>
        <w:spacing w:before="0" w:beforeAutospacing="0" w:after="0" w:afterAutospacing="0"/>
        <w:ind w:firstLine="0"/>
        <w:jc w:val="center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>Положение о порядке установления размера платы за пользование жилым помещение</w:t>
      </w:r>
      <w:r w:rsidR="000F2244" w:rsidRPr="00276B3A">
        <w:rPr>
          <w:bCs/>
          <w:sz w:val="28"/>
          <w:szCs w:val="28"/>
        </w:rPr>
        <w:t>м</w:t>
      </w:r>
      <w:r w:rsidRPr="00276B3A">
        <w:rPr>
          <w:bCs/>
          <w:sz w:val="28"/>
          <w:szCs w:val="28"/>
        </w:rPr>
        <w:t xml:space="preserve"> (платы з</w:t>
      </w:r>
      <w:r w:rsidR="000F2244" w:rsidRPr="00276B3A">
        <w:rPr>
          <w:bCs/>
          <w:sz w:val="28"/>
          <w:szCs w:val="28"/>
        </w:rPr>
        <w:t>а наем) муниципального жилого</w:t>
      </w:r>
      <w:r w:rsidRPr="00276B3A">
        <w:rPr>
          <w:bCs/>
          <w:sz w:val="28"/>
          <w:szCs w:val="28"/>
        </w:rPr>
        <w:t xml:space="preserve"> фонда </w:t>
      </w:r>
      <w:r w:rsidR="004207D3">
        <w:rPr>
          <w:sz w:val="28"/>
          <w:szCs w:val="28"/>
        </w:rPr>
        <w:t>Колыванского</w:t>
      </w:r>
      <w:r w:rsidR="00276B3A">
        <w:rPr>
          <w:sz w:val="28"/>
          <w:szCs w:val="28"/>
        </w:rPr>
        <w:t xml:space="preserve"> района</w:t>
      </w:r>
      <w:r w:rsidR="00276B3A" w:rsidRPr="00276B3A">
        <w:rPr>
          <w:sz w:val="28"/>
          <w:szCs w:val="28"/>
        </w:rPr>
        <w:t xml:space="preserve"> Новосибирской области</w:t>
      </w:r>
    </w:p>
    <w:p w:rsidR="001F4C3B" w:rsidRPr="00276B3A" w:rsidRDefault="001F4C3B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1E7D35" w:rsidRPr="00276B3A" w:rsidRDefault="001E7D35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   </w:t>
      </w:r>
      <w:proofErr w:type="gramStart"/>
      <w:r w:rsidRPr="00276B3A">
        <w:rPr>
          <w:bCs/>
          <w:sz w:val="28"/>
          <w:szCs w:val="28"/>
        </w:rPr>
        <w:t xml:space="preserve">Положение о порядке установления размера платы за пользование жилым помещение </w:t>
      </w:r>
      <w:r w:rsidR="000F2244" w:rsidRPr="00276B3A">
        <w:rPr>
          <w:bCs/>
          <w:sz w:val="28"/>
          <w:szCs w:val="28"/>
        </w:rPr>
        <w:t>(платы за наем) муниципального жилого</w:t>
      </w:r>
      <w:r w:rsidRPr="00276B3A">
        <w:rPr>
          <w:bCs/>
          <w:sz w:val="28"/>
          <w:szCs w:val="28"/>
        </w:rPr>
        <w:t xml:space="preserve"> фонда </w:t>
      </w:r>
      <w:r w:rsidR="004207D3">
        <w:rPr>
          <w:sz w:val="28"/>
          <w:szCs w:val="28"/>
        </w:rPr>
        <w:t>Колыванского</w:t>
      </w:r>
      <w:r w:rsidR="00276B3A">
        <w:rPr>
          <w:sz w:val="28"/>
          <w:szCs w:val="28"/>
        </w:rPr>
        <w:t xml:space="preserve"> района</w:t>
      </w:r>
      <w:r w:rsidR="00276B3A" w:rsidRPr="00276B3A">
        <w:rPr>
          <w:sz w:val="28"/>
          <w:szCs w:val="28"/>
        </w:rPr>
        <w:t xml:space="preserve"> Новосибирской области</w:t>
      </w:r>
      <w:r w:rsidRPr="00276B3A">
        <w:rPr>
          <w:bCs/>
          <w:sz w:val="28"/>
          <w:szCs w:val="28"/>
        </w:rPr>
        <w:t xml:space="preserve"> (далее Положение) разработано в соответствии с Жилищным  </w:t>
      </w:r>
      <w:r w:rsidR="00890BF1" w:rsidRPr="00276B3A">
        <w:rPr>
          <w:bCs/>
          <w:sz w:val="28"/>
          <w:szCs w:val="28"/>
        </w:rPr>
        <w:t>К</w:t>
      </w:r>
      <w:r w:rsidR="00833296" w:rsidRPr="00276B3A">
        <w:rPr>
          <w:bCs/>
          <w:sz w:val="28"/>
          <w:szCs w:val="28"/>
        </w:rPr>
        <w:t>одексом Российской Федерации, М</w:t>
      </w:r>
      <w:r w:rsidR="002A0ADF" w:rsidRPr="00276B3A">
        <w:rPr>
          <w:bCs/>
          <w:sz w:val="28"/>
          <w:szCs w:val="28"/>
        </w:rPr>
        <w:t xml:space="preserve">етодическими указаниями установления </w:t>
      </w:r>
      <w:r w:rsidRPr="00276B3A">
        <w:rPr>
          <w:bCs/>
          <w:sz w:val="28"/>
          <w:szCs w:val="28"/>
        </w:rPr>
        <w:t>размера платы за пользование жилым помещением для нанимателей жилых помещений по договорам социального найма и договорам найма  жилых помещений государственного или муниципального жилищного фонда, утвержденными Приказом Министерства</w:t>
      </w:r>
      <w:proofErr w:type="gramEnd"/>
      <w:r w:rsidRPr="00276B3A">
        <w:rPr>
          <w:bCs/>
          <w:sz w:val="28"/>
          <w:szCs w:val="28"/>
        </w:rPr>
        <w:t xml:space="preserve"> строительства и жилищно-коммунального хозяйства Российской Федерации от 27 сентября 2016 года № 668/пр.</w:t>
      </w:r>
    </w:p>
    <w:p w:rsidR="001E7D35" w:rsidRPr="00276B3A" w:rsidRDefault="001E7D35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6E4226" w:rsidRPr="00276B3A" w:rsidRDefault="001E7D35" w:rsidP="00276B3A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</w:rPr>
        <w:t xml:space="preserve">1. </w:t>
      </w:r>
      <w:r w:rsidR="006E4226" w:rsidRPr="00276B3A">
        <w:rPr>
          <w:sz w:val="28"/>
          <w:szCs w:val="28"/>
        </w:rPr>
        <w:t>Общие положения</w:t>
      </w:r>
    </w:p>
    <w:p w:rsidR="001F4C3B" w:rsidRPr="00276B3A" w:rsidRDefault="001F4C3B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1E7D35" w:rsidRPr="00276B3A" w:rsidRDefault="001E7D35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Основные понятия, используемые в настоящем Положении:</w:t>
      </w:r>
    </w:p>
    <w:p w:rsidR="001C6144" w:rsidRPr="00276B3A" w:rsidRDefault="001E7D35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1) Плата за наем – плата за пользование жилым помещение</w:t>
      </w:r>
      <w:r w:rsidR="00890BF1" w:rsidRPr="00276B3A">
        <w:rPr>
          <w:sz w:val="28"/>
          <w:szCs w:val="28"/>
        </w:rPr>
        <w:t>м</w:t>
      </w:r>
      <w:r w:rsidRPr="00276B3A">
        <w:rPr>
          <w:sz w:val="28"/>
          <w:szCs w:val="28"/>
        </w:rPr>
        <w:t xml:space="preserve">, находящимся в </w:t>
      </w:r>
      <w:r w:rsidR="001C6144" w:rsidRPr="00276B3A">
        <w:rPr>
          <w:bCs/>
          <w:sz w:val="28"/>
          <w:szCs w:val="28"/>
        </w:rPr>
        <w:t xml:space="preserve">муниципальном </w:t>
      </w:r>
      <w:r w:rsidR="000F2244" w:rsidRPr="00276B3A">
        <w:rPr>
          <w:bCs/>
          <w:sz w:val="28"/>
          <w:szCs w:val="28"/>
        </w:rPr>
        <w:t>жил</w:t>
      </w:r>
      <w:r w:rsidR="001C6144" w:rsidRPr="00276B3A">
        <w:rPr>
          <w:bCs/>
          <w:sz w:val="28"/>
          <w:szCs w:val="28"/>
        </w:rPr>
        <w:t xml:space="preserve">ом фонде </w:t>
      </w:r>
      <w:r w:rsidR="004207D3">
        <w:rPr>
          <w:bCs/>
          <w:sz w:val="28"/>
          <w:szCs w:val="28"/>
        </w:rPr>
        <w:t>Колыванского</w:t>
      </w:r>
      <w:r w:rsidR="00AF36C0" w:rsidRPr="00276B3A">
        <w:rPr>
          <w:bCs/>
          <w:sz w:val="28"/>
          <w:szCs w:val="28"/>
        </w:rPr>
        <w:t xml:space="preserve"> </w:t>
      </w:r>
      <w:r w:rsidR="00AF36C0">
        <w:rPr>
          <w:bCs/>
          <w:sz w:val="28"/>
          <w:szCs w:val="28"/>
        </w:rPr>
        <w:t xml:space="preserve">района </w:t>
      </w:r>
      <w:r w:rsidR="001C6144" w:rsidRPr="00276B3A">
        <w:rPr>
          <w:bCs/>
          <w:sz w:val="28"/>
          <w:szCs w:val="28"/>
        </w:rPr>
        <w:t>Новосибирской области.</w:t>
      </w:r>
    </w:p>
    <w:p w:rsidR="001E7D35" w:rsidRPr="00276B3A" w:rsidRDefault="001C6144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2) Муниципальный </w:t>
      </w:r>
      <w:r w:rsidR="000F2244" w:rsidRPr="00276B3A">
        <w:rPr>
          <w:bCs/>
          <w:sz w:val="28"/>
          <w:szCs w:val="28"/>
        </w:rPr>
        <w:t>жилой</w:t>
      </w:r>
      <w:r w:rsidRPr="00276B3A">
        <w:rPr>
          <w:sz w:val="28"/>
          <w:szCs w:val="28"/>
        </w:rPr>
        <w:t xml:space="preserve"> фонд – совокупность жилых помещений, находящихся</w:t>
      </w:r>
      <w:r w:rsidR="00630381" w:rsidRPr="00276B3A">
        <w:rPr>
          <w:sz w:val="28"/>
          <w:szCs w:val="28"/>
        </w:rPr>
        <w:t xml:space="preserve"> в муниципальной собственности </w:t>
      </w:r>
      <w:r w:rsidR="004207D3">
        <w:rPr>
          <w:sz w:val="28"/>
          <w:szCs w:val="28"/>
        </w:rPr>
        <w:t>Колыванского</w:t>
      </w:r>
      <w:r w:rsidR="00276B3A">
        <w:rPr>
          <w:sz w:val="28"/>
          <w:szCs w:val="28"/>
        </w:rPr>
        <w:t xml:space="preserve"> района</w:t>
      </w:r>
      <w:r w:rsidR="00276B3A" w:rsidRPr="00276B3A">
        <w:rPr>
          <w:sz w:val="28"/>
          <w:szCs w:val="28"/>
        </w:rPr>
        <w:t xml:space="preserve"> Новосибирской области</w:t>
      </w:r>
      <w:r w:rsidR="00276B3A">
        <w:rPr>
          <w:sz w:val="28"/>
          <w:szCs w:val="28"/>
        </w:rPr>
        <w:t>.</w:t>
      </w:r>
    </w:p>
    <w:p w:rsidR="001C6144" w:rsidRPr="00276B3A" w:rsidRDefault="001C6144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1C6144" w:rsidRPr="00276B3A" w:rsidRDefault="001C6144" w:rsidP="00276B3A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  <w:lang w:val="en-US"/>
        </w:rPr>
        <w:t>II</w:t>
      </w:r>
      <w:r w:rsidRPr="00276B3A">
        <w:rPr>
          <w:sz w:val="28"/>
          <w:szCs w:val="28"/>
        </w:rPr>
        <w:t>. Порядок определения размера платы за наем</w:t>
      </w:r>
    </w:p>
    <w:p w:rsidR="00346CAB" w:rsidRPr="00276B3A" w:rsidRDefault="00346CAB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1C6144" w:rsidRPr="00276B3A" w:rsidRDefault="001C6144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2.1. Плата за пользование жилым помещением </w:t>
      </w:r>
      <w:r w:rsidRPr="00276B3A">
        <w:rPr>
          <w:bCs/>
          <w:sz w:val="28"/>
          <w:szCs w:val="28"/>
        </w:rPr>
        <w:t>(платы за наем) входит в структуру платы за жилое помещение  и начисляется в виде отдельного платежа.</w:t>
      </w:r>
    </w:p>
    <w:p w:rsidR="001E7D35" w:rsidRPr="00276B3A" w:rsidRDefault="001C6144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2.2. Плата за наем начисляется гражданам, проживающим в муниципальном </w:t>
      </w:r>
      <w:r w:rsidR="000F2244" w:rsidRPr="00276B3A">
        <w:rPr>
          <w:bCs/>
          <w:sz w:val="28"/>
          <w:szCs w:val="28"/>
        </w:rPr>
        <w:t>жилом</w:t>
      </w:r>
      <w:r w:rsidRPr="00276B3A">
        <w:rPr>
          <w:sz w:val="28"/>
          <w:szCs w:val="28"/>
        </w:rPr>
        <w:t xml:space="preserve"> фонде по договорам найма жилого помещения.</w:t>
      </w:r>
    </w:p>
    <w:p w:rsidR="001C6144" w:rsidRPr="00276B3A" w:rsidRDefault="001C6144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 2.3. Размер платы за пользование жилым помещением </w:t>
      </w:r>
      <w:r w:rsidRPr="00276B3A">
        <w:rPr>
          <w:bCs/>
          <w:sz w:val="28"/>
          <w:szCs w:val="28"/>
        </w:rPr>
        <w:t xml:space="preserve">(платы за наем), </w:t>
      </w:r>
      <w:r w:rsidR="00582523" w:rsidRPr="00276B3A">
        <w:rPr>
          <w:bCs/>
          <w:sz w:val="28"/>
          <w:szCs w:val="28"/>
        </w:rPr>
        <w:t xml:space="preserve">для нанимателей жилых помещений по договорам найма жилых помещений муниципального </w:t>
      </w:r>
      <w:r w:rsidR="000F2244" w:rsidRPr="00276B3A">
        <w:rPr>
          <w:bCs/>
          <w:sz w:val="28"/>
          <w:szCs w:val="28"/>
        </w:rPr>
        <w:t>жилого</w:t>
      </w:r>
      <w:r w:rsidR="00582523" w:rsidRPr="00276B3A">
        <w:rPr>
          <w:bCs/>
          <w:sz w:val="28"/>
          <w:szCs w:val="28"/>
        </w:rPr>
        <w:t xml:space="preserve"> фонда определяется исходя из занимаемой общей площади жилого помещения.</w:t>
      </w:r>
    </w:p>
    <w:p w:rsidR="00582523" w:rsidRPr="00276B3A" w:rsidRDefault="00582523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2.4. Базовая ставка платы за наем устанавливается на один квадратный метр общей площади жилого помещения муниципального </w:t>
      </w:r>
      <w:r w:rsidR="000F2244" w:rsidRPr="00276B3A">
        <w:rPr>
          <w:bCs/>
          <w:sz w:val="28"/>
          <w:szCs w:val="28"/>
        </w:rPr>
        <w:t>жилого</w:t>
      </w:r>
      <w:r w:rsidRPr="00276B3A">
        <w:rPr>
          <w:bCs/>
          <w:sz w:val="28"/>
          <w:szCs w:val="28"/>
        </w:rPr>
        <w:t xml:space="preserve"> фонда </w:t>
      </w:r>
      <w:r w:rsidR="004207D3">
        <w:rPr>
          <w:sz w:val="28"/>
          <w:szCs w:val="28"/>
        </w:rPr>
        <w:t>Колыванского</w:t>
      </w:r>
      <w:r w:rsidR="00276B3A">
        <w:rPr>
          <w:sz w:val="28"/>
          <w:szCs w:val="28"/>
        </w:rPr>
        <w:t xml:space="preserve"> района</w:t>
      </w:r>
      <w:r w:rsidR="00276B3A" w:rsidRPr="00276B3A">
        <w:rPr>
          <w:sz w:val="28"/>
          <w:szCs w:val="28"/>
        </w:rPr>
        <w:t xml:space="preserve"> Новосибирской области</w:t>
      </w:r>
      <w:r w:rsidR="00276B3A" w:rsidRPr="00276B3A">
        <w:rPr>
          <w:bCs/>
          <w:sz w:val="28"/>
          <w:szCs w:val="28"/>
        </w:rPr>
        <w:t xml:space="preserve"> </w:t>
      </w:r>
      <w:r w:rsidRPr="00276B3A">
        <w:rPr>
          <w:bCs/>
          <w:sz w:val="28"/>
          <w:szCs w:val="28"/>
        </w:rPr>
        <w:t>на срок не менее одного года.</w:t>
      </w:r>
    </w:p>
    <w:p w:rsidR="001E7D35" w:rsidRPr="00276B3A" w:rsidRDefault="00582523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bCs/>
          <w:sz w:val="28"/>
          <w:szCs w:val="28"/>
        </w:rPr>
        <w:t xml:space="preserve">    2.5. В соответствии с п. 4 Жилищного</w:t>
      </w:r>
      <w:r w:rsidR="00890BF1" w:rsidRPr="00276B3A">
        <w:rPr>
          <w:bCs/>
          <w:sz w:val="28"/>
          <w:szCs w:val="28"/>
        </w:rPr>
        <w:t xml:space="preserve"> </w:t>
      </w:r>
      <w:r w:rsidRPr="00276B3A">
        <w:rPr>
          <w:bCs/>
          <w:sz w:val="28"/>
          <w:szCs w:val="28"/>
        </w:rPr>
        <w:t xml:space="preserve">Кодекса РФ размер </w:t>
      </w:r>
      <w:r w:rsidR="00890BF1" w:rsidRPr="00276B3A">
        <w:rPr>
          <w:bCs/>
          <w:sz w:val="28"/>
          <w:szCs w:val="28"/>
        </w:rPr>
        <w:t>п</w:t>
      </w:r>
      <w:r w:rsidRPr="00276B3A">
        <w:rPr>
          <w:bCs/>
          <w:sz w:val="28"/>
          <w:szCs w:val="28"/>
        </w:rPr>
        <w:t xml:space="preserve">латы </w:t>
      </w:r>
      <w:r w:rsidR="00890BF1" w:rsidRPr="00276B3A">
        <w:rPr>
          <w:bCs/>
          <w:sz w:val="28"/>
          <w:szCs w:val="28"/>
        </w:rPr>
        <w:t xml:space="preserve">за пользование жилым помещение (платы за наем) муниципального </w:t>
      </w:r>
      <w:r w:rsidR="000F2244" w:rsidRPr="00276B3A">
        <w:rPr>
          <w:bCs/>
          <w:sz w:val="28"/>
          <w:szCs w:val="28"/>
        </w:rPr>
        <w:t>жилого</w:t>
      </w:r>
      <w:r w:rsidR="00890BF1" w:rsidRPr="00276B3A">
        <w:rPr>
          <w:bCs/>
          <w:sz w:val="28"/>
          <w:szCs w:val="28"/>
        </w:rPr>
        <w:t xml:space="preserve"> фонда </w:t>
      </w:r>
      <w:r w:rsidR="004207D3">
        <w:rPr>
          <w:sz w:val="28"/>
          <w:szCs w:val="28"/>
        </w:rPr>
        <w:t>Колыванского</w:t>
      </w:r>
      <w:r w:rsidR="00276B3A">
        <w:rPr>
          <w:sz w:val="28"/>
          <w:szCs w:val="28"/>
        </w:rPr>
        <w:t xml:space="preserve"> района</w:t>
      </w:r>
      <w:r w:rsidR="00276B3A" w:rsidRPr="00276B3A">
        <w:rPr>
          <w:sz w:val="28"/>
          <w:szCs w:val="28"/>
        </w:rPr>
        <w:t xml:space="preserve"> Новосибирской области </w:t>
      </w:r>
      <w:r w:rsidR="00890BF1" w:rsidRPr="00276B3A">
        <w:rPr>
          <w:sz w:val="28"/>
          <w:szCs w:val="28"/>
        </w:rPr>
        <w:t>устанавливается в зависимости от качества и благоустройства жилого помещения, месторасположения дома.</w:t>
      </w:r>
    </w:p>
    <w:p w:rsidR="00890BF1" w:rsidRPr="00276B3A" w:rsidRDefault="00890BF1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 2.6. Размер платы </w:t>
      </w:r>
      <w:r w:rsidRPr="00276B3A">
        <w:rPr>
          <w:bCs/>
          <w:sz w:val="28"/>
          <w:szCs w:val="28"/>
        </w:rPr>
        <w:t>за пользование жилым помещение</w:t>
      </w:r>
      <w:r w:rsidR="006E6C8C" w:rsidRPr="00276B3A">
        <w:rPr>
          <w:bCs/>
          <w:sz w:val="28"/>
          <w:szCs w:val="28"/>
        </w:rPr>
        <w:t>м</w:t>
      </w:r>
      <w:r w:rsidRPr="00276B3A">
        <w:rPr>
          <w:bCs/>
          <w:sz w:val="28"/>
          <w:szCs w:val="28"/>
        </w:rPr>
        <w:t xml:space="preserve"> (платы за наем) определяется по следующей формуле:</w:t>
      </w:r>
    </w:p>
    <w:p w:rsidR="00A47B9C" w:rsidRPr="001C1AD0" w:rsidRDefault="00890BF1" w:rsidP="00276B3A">
      <w:pPr>
        <w:pStyle w:val="a8"/>
        <w:spacing w:before="0" w:beforeAutospacing="0" w:after="0" w:afterAutospacing="0"/>
        <w:rPr>
          <w:bCs/>
          <w:sz w:val="16"/>
          <w:szCs w:val="16"/>
        </w:rPr>
      </w:pPr>
      <w:r w:rsidRPr="00276B3A">
        <w:rPr>
          <w:bCs/>
          <w:sz w:val="28"/>
          <w:szCs w:val="28"/>
        </w:rPr>
        <w:t xml:space="preserve">   </w:t>
      </w:r>
    </w:p>
    <w:p w:rsidR="00890BF1" w:rsidRPr="00276B3A" w:rsidRDefault="00890BF1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  П</w:t>
      </w:r>
      <w:proofErr w:type="spellStart"/>
      <w:r w:rsidRPr="00276B3A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276B3A">
        <w:rPr>
          <w:bCs/>
          <w:sz w:val="28"/>
          <w:szCs w:val="28"/>
        </w:rPr>
        <w:t xml:space="preserve"> =  </w:t>
      </w:r>
      <w:proofErr w:type="gramStart"/>
      <w:r w:rsidRPr="00276B3A">
        <w:rPr>
          <w:bCs/>
          <w:sz w:val="28"/>
          <w:szCs w:val="28"/>
          <w:lang w:val="en-US"/>
        </w:rPr>
        <w:t>H</w:t>
      </w:r>
      <w:proofErr w:type="gramEnd"/>
      <w:r w:rsidRPr="00276B3A">
        <w:rPr>
          <w:bCs/>
          <w:sz w:val="28"/>
          <w:szCs w:val="28"/>
          <w:vertAlign w:val="subscript"/>
        </w:rPr>
        <w:t>б</w:t>
      </w:r>
      <w:r w:rsidRPr="00276B3A">
        <w:rPr>
          <w:bCs/>
          <w:sz w:val="28"/>
          <w:szCs w:val="28"/>
        </w:rPr>
        <w:t xml:space="preserve"> * </w:t>
      </w:r>
      <w:r w:rsidR="00B451BF" w:rsidRPr="00276B3A">
        <w:rPr>
          <w:bCs/>
          <w:sz w:val="28"/>
          <w:szCs w:val="28"/>
        </w:rPr>
        <w:t>К</w:t>
      </w:r>
      <w:r w:rsidR="00B451BF" w:rsidRPr="00276B3A">
        <w:rPr>
          <w:bCs/>
          <w:sz w:val="28"/>
          <w:szCs w:val="28"/>
          <w:vertAlign w:val="subscript"/>
          <w:lang w:val="en-US"/>
        </w:rPr>
        <w:t>j</w:t>
      </w:r>
      <w:r w:rsidR="00B451BF" w:rsidRPr="00276B3A">
        <w:rPr>
          <w:bCs/>
          <w:sz w:val="28"/>
          <w:szCs w:val="28"/>
        </w:rPr>
        <w:t xml:space="preserve"> *  </w:t>
      </w:r>
      <w:r w:rsidRPr="00276B3A">
        <w:rPr>
          <w:bCs/>
          <w:sz w:val="28"/>
          <w:szCs w:val="28"/>
        </w:rPr>
        <w:t>К</w:t>
      </w:r>
      <w:r w:rsidRPr="00276B3A">
        <w:rPr>
          <w:bCs/>
          <w:sz w:val="28"/>
          <w:szCs w:val="28"/>
          <w:vertAlign w:val="subscript"/>
        </w:rPr>
        <w:t>с</w:t>
      </w:r>
      <w:r w:rsidRPr="00276B3A">
        <w:rPr>
          <w:bCs/>
          <w:sz w:val="28"/>
          <w:szCs w:val="28"/>
        </w:rPr>
        <w:t xml:space="preserve"> * П</w:t>
      </w:r>
      <w:r w:rsidRPr="00276B3A">
        <w:rPr>
          <w:bCs/>
          <w:sz w:val="28"/>
          <w:szCs w:val="28"/>
          <w:vertAlign w:val="subscript"/>
          <w:lang w:val="en-US"/>
        </w:rPr>
        <w:t>j</w:t>
      </w:r>
      <w:r w:rsidRPr="00276B3A">
        <w:rPr>
          <w:bCs/>
          <w:sz w:val="28"/>
          <w:szCs w:val="28"/>
        </w:rPr>
        <w:t xml:space="preserve">, где </w:t>
      </w:r>
    </w:p>
    <w:p w:rsidR="00890BF1" w:rsidRPr="001C1AD0" w:rsidRDefault="00890BF1" w:rsidP="00276B3A">
      <w:pPr>
        <w:pStyle w:val="a8"/>
        <w:spacing w:before="0" w:beforeAutospacing="0" w:after="0" w:afterAutospacing="0"/>
        <w:rPr>
          <w:sz w:val="16"/>
          <w:szCs w:val="16"/>
        </w:rPr>
      </w:pPr>
      <w:r w:rsidRPr="00276B3A">
        <w:rPr>
          <w:bCs/>
          <w:sz w:val="28"/>
          <w:szCs w:val="28"/>
        </w:rPr>
        <w:t xml:space="preserve"> </w:t>
      </w:r>
    </w:p>
    <w:p w:rsidR="001E7D35" w:rsidRPr="00276B3A" w:rsidRDefault="00890BF1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 </w:t>
      </w:r>
      <w:proofErr w:type="gramStart"/>
      <w:r w:rsidRPr="00276B3A">
        <w:rPr>
          <w:bCs/>
          <w:sz w:val="28"/>
          <w:szCs w:val="28"/>
        </w:rPr>
        <w:t>П</w:t>
      </w:r>
      <w:proofErr w:type="spellStart"/>
      <w:proofErr w:type="gramEnd"/>
      <w:r w:rsidRPr="00276B3A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276B3A">
        <w:rPr>
          <w:bCs/>
          <w:sz w:val="28"/>
          <w:szCs w:val="28"/>
        </w:rPr>
        <w:t xml:space="preserve"> – размер платы за наем жилого помещения, предоставленного по договору найма жилого помещения муниципального </w:t>
      </w:r>
      <w:r w:rsidR="000F2244" w:rsidRPr="00276B3A">
        <w:rPr>
          <w:bCs/>
          <w:sz w:val="28"/>
          <w:szCs w:val="28"/>
        </w:rPr>
        <w:t xml:space="preserve">жилого </w:t>
      </w:r>
      <w:r w:rsidRPr="00276B3A">
        <w:rPr>
          <w:bCs/>
          <w:sz w:val="28"/>
          <w:szCs w:val="28"/>
        </w:rPr>
        <w:t>фонда;</w:t>
      </w:r>
    </w:p>
    <w:p w:rsidR="00890BF1" w:rsidRPr="00276B3A" w:rsidRDefault="00B451BF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proofErr w:type="gramStart"/>
      <w:r w:rsidRPr="00276B3A">
        <w:rPr>
          <w:bCs/>
          <w:sz w:val="28"/>
          <w:szCs w:val="28"/>
          <w:lang w:val="en-US"/>
        </w:rPr>
        <w:t>H</w:t>
      </w:r>
      <w:r w:rsidRPr="00276B3A">
        <w:rPr>
          <w:bCs/>
          <w:sz w:val="28"/>
          <w:szCs w:val="28"/>
          <w:vertAlign w:val="subscript"/>
        </w:rPr>
        <w:t>б</w:t>
      </w:r>
      <w:r w:rsidR="0025735D"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</w:rPr>
        <w:t>–</w:t>
      </w:r>
      <w:proofErr w:type="gramEnd"/>
      <w:r w:rsidRPr="00276B3A">
        <w:rPr>
          <w:bCs/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 базовый размер платы за наем жилого помещения;</w:t>
      </w:r>
    </w:p>
    <w:p w:rsidR="00B451BF" w:rsidRPr="00276B3A" w:rsidRDefault="00B451BF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r w:rsidRPr="00276B3A">
        <w:rPr>
          <w:bCs/>
          <w:sz w:val="28"/>
          <w:szCs w:val="28"/>
        </w:rPr>
        <w:t>К</w:t>
      </w:r>
      <w:proofErr w:type="gramStart"/>
      <w:r w:rsidRPr="00276B3A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276B3A">
        <w:rPr>
          <w:bCs/>
          <w:sz w:val="28"/>
          <w:szCs w:val="28"/>
        </w:rPr>
        <w:t xml:space="preserve"> – к</w:t>
      </w:r>
      <w:r w:rsidRPr="00276B3A">
        <w:rPr>
          <w:sz w:val="28"/>
          <w:szCs w:val="28"/>
        </w:rPr>
        <w:t>оэффициент, характеризующий качество и благоустройство жилого помещения, месторасположение дома;</w:t>
      </w:r>
    </w:p>
    <w:p w:rsidR="00B451BF" w:rsidRPr="00276B3A" w:rsidRDefault="00B451BF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r w:rsidRPr="00276B3A">
        <w:rPr>
          <w:bCs/>
          <w:sz w:val="28"/>
          <w:szCs w:val="28"/>
        </w:rPr>
        <w:t>К</w:t>
      </w:r>
      <w:r w:rsidRPr="00276B3A">
        <w:rPr>
          <w:bCs/>
          <w:sz w:val="28"/>
          <w:szCs w:val="28"/>
          <w:vertAlign w:val="subscript"/>
        </w:rPr>
        <w:t>с</w:t>
      </w:r>
      <w:r w:rsidR="0025735D"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</w:rPr>
        <w:t>–</w:t>
      </w:r>
      <w:r w:rsidRPr="00276B3A">
        <w:rPr>
          <w:sz w:val="28"/>
          <w:szCs w:val="28"/>
        </w:rPr>
        <w:t xml:space="preserve"> коэффициент соответствия платы;</w:t>
      </w:r>
    </w:p>
    <w:p w:rsidR="001E7D35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   </w:t>
      </w:r>
      <w:r w:rsidRPr="00276B3A">
        <w:rPr>
          <w:bCs/>
          <w:sz w:val="28"/>
          <w:szCs w:val="28"/>
        </w:rPr>
        <w:t>П</w:t>
      </w:r>
      <w:proofErr w:type="gramStart"/>
      <w:r w:rsidRPr="00276B3A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="0025735D"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</w:rPr>
        <w:t xml:space="preserve">– </w:t>
      </w:r>
      <w:r w:rsidRPr="00276B3A">
        <w:rPr>
          <w:sz w:val="28"/>
          <w:szCs w:val="28"/>
        </w:rPr>
        <w:t xml:space="preserve">общая площадь жилого помещения, предоставленного по договору найма жилого помещения </w:t>
      </w:r>
      <w:r w:rsidRPr="00276B3A">
        <w:rPr>
          <w:bCs/>
          <w:sz w:val="28"/>
          <w:szCs w:val="28"/>
        </w:rPr>
        <w:t xml:space="preserve">муниципального </w:t>
      </w:r>
      <w:r w:rsidR="000F2244" w:rsidRPr="00276B3A">
        <w:rPr>
          <w:bCs/>
          <w:sz w:val="28"/>
          <w:szCs w:val="28"/>
        </w:rPr>
        <w:t>жилого</w:t>
      </w:r>
      <w:r w:rsidRPr="00276B3A">
        <w:rPr>
          <w:bCs/>
          <w:sz w:val="28"/>
          <w:szCs w:val="28"/>
        </w:rPr>
        <w:t xml:space="preserve"> фонда</w:t>
      </w:r>
      <w:r w:rsidR="000A0A50" w:rsidRPr="00276B3A">
        <w:rPr>
          <w:bCs/>
          <w:sz w:val="28"/>
          <w:szCs w:val="28"/>
        </w:rPr>
        <w:t>.</w:t>
      </w:r>
    </w:p>
    <w:p w:rsidR="00B451BF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B451BF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  <w:lang w:val="en-US"/>
        </w:rPr>
        <w:t>III</w:t>
      </w:r>
      <w:r w:rsidRPr="00276B3A">
        <w:rPr>
          <w:bCs/>
          <w:sz w:val="28"/>
          <w:szCs w:val="28"/>
        </w:rPr>
        <w:t>. Базовый размер платы за наем жилого помещения</w:t>
      </w:r>
    </w:p>
    <w:p w:rsidR="00B451BF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B451BF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3.1. Базовый размер платы за наем жилого помещения определяется по формуле:</w:t>
      </w:r>
    </w:p>
    <w:p w:rsidR="00A47B9C" w:rsidRPr="001C1AD0" w:rsidRDefault="00A47B9C" w:rsidP="00276B3A">
      <w:pPr>
        <w:pStyle w:val="a8"/>
        <w:spacing w:before="0" w:beforeAutospacing="0" w:after="0" w:afterAutospacing="0"/>
        <w:rPr>
          <w:bCs/>
          <w:sz w:val="16"/>
          <w:szCs w:val="16"/>
        </w:rPr>
      </w:pPr>
    </w:p>
    <w:p w:rsidR="00B451BF" w:rsidRPr="00276B3A" w:rsidRDefault="00B451B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   Н</w:t>
      </w:r>
      <w:r w:rsidRPr="00276B3A">
        <w:rPr>
          <w:bCs/>
          <w:sz w:val="28"/>
          <w:szCs w:val="28"/>
          <w:vertAlign w:val="subscript"/>
        </w:rPr>
        <w:t>Б</w:t>
      </w:r>
      <w:r w:rsidRPr="00276B3A">
        <w:rPr>
          <w:bCs/>
          <w:sz w:val="28"/>
          <w:szCs w:val="28"/>
        </w:rPr>
        <w:t xml:space="preserve"> =  </w:t>
      </w:r>
      <w:proofErr w:type="spellStart"/>
      <w:r w:rsidRPr="00276B3A">
        <w:rPr>
          <w:bCs/>
          <w:sz w:val="28"/>
          <w:szCs w:val="28"/>
        </w:rPr>
        <w:t>СР</w:t>
      </w:r>
      <w:r w:rsidR="00702704" w:rsidRPr="00276B3A">
        <w:rPr>
          <w:bCs/>
          <w:sz w:val="28"/>
          <w:szCs w:val="28"/>
          <w:vertAlign w:val="subscript"/>
        </w:rPr>
        <w:t>с</w:t>
      </w:r>
      <w:proofErr w:type="spellEnd"/>
      <w:r w:rsidRPr="00276B3A">
        <w:rPr>
          <w:bCs/>
          <w:sz w:val="28"/>
          <w:szCs w:val="28"/>
        </w:rPr>
        <w:t xml:space="preserve"> * 0,001, где </w:t>
      </w:r>
    </w:p>
    <w:p w:rsidR="00B451BF" w:rsidRPr="001C1AD0" w:rsidRDefault="00B451BF" w:rsidP="00276B3A">
      <w:pPr>
        <w:pStyle w:val="a8"/>
        <w:spacing w:before="0" w:beforeAutospacing="0" w:after="0" w:afterAutospacing="0"/>
        <w:rPr>
          <w:bCs/>
          <w:sz w:val="16"/>
          <w:szCs w:val="16"/>
        </w:rPr>
      </w:pPr>
    </w:p>
    <w:p w:rsidR="00702704" w:rsidRPr="00276B3A" w:rsidRDefault="00702704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Н</w:t>
      </w:r>
      <w:r w:rsidRPr="00276B3A">
        <w:rPr>
          <w:bCs/>
          <w:sz w:val="28"/>
          <w:szCs w:val="28"/>
          <w:vertAlign w:val="subscript"/>
        </w:rPr>
        <w:t>Б</w:t>
      </w:r>
      <w:r w:rsidRPr="00276B3A">
        <w:rPr>
          <w:bCs/>
          <w:sz w:val="28"/>
          <w:szCs w:val="28"/>
        </w:rPr>
        <w:t xml:space="preserve"> – базовый размер платы за наем жилого помещения;</w:t>
      </w:r>
    </w:p>
    <w:p w:rsidR="001C1AD0" w:rsidRPr="001C1AD0" w:rsidRDefault="00702704" w:rsidP="001C1AD0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276B3A">
        <w:rPr>
          <w:bCs/>
          <w:sz w:val="28"/>
          <w:szCs w:val="28"/>
        </w:rPr>
        <w:t xml:space="preserve">  </w:t>
      </w:r>
      <w:r w:rsidR="001C1AD0">
        <w:rPr>
          <w:bCs/>
          <w:sz w:val="28"/>
          <w:szCs w:val="28"/>
        </w:rPr>
        <w:tab/>
      </w:r>
      <w:r w:rsidRPr="00276B3A">
        <w:rPr>
          <w:bCs/>
          <w:sz w:val="28"/>
          <w:szCs w:val="28"/>
        </w:rPr>
        <w:t xml:space="preserve"> </w:t>
      </w:r>
      <w:proofErr w:type="spellStart"/>
      <w:r w:rsidRPr="001C1AD0">
        <w:rPr>
          <w:bCs/>
          <w:sz w:val="28"/>
          <w:szCs w:val="28"/>
        </w:rPr>
        <w:t>СР</w:t>
      </w:r>
      <w:r w:rsidRPr="001C1AD0">
        <w:rPr>
          <w:bCs/>
          <w:sz w:val="28"/>
          <w:szCs w:val="28"/>
          <w:vertAlign w:val="subscript"/>
        </w:rPr>
        <w:t>с</w:t>
      </w:r>
      <w:proofErr w:type="spellEnd"/>
      <w:r w:rsidR="00FC6F69" w:rsidRPr="001C1AD0">
        <w:rPr>
          <w:bCs/>
          <w:sz w:val="28"/>
          <w:szCs w:val="28"/>
          <w:vertAlign w:val="subscript"/>
        </w:rPr>
        <w:t xml:space="preserve"> </w:t>
      </w:r>
      <w:r w:rsidRPr="001C1AD0">
        <w:rPr>
          <w:bCs/>
          <w:sz w:val="28"/>
          <w:szCs w:val="28"/>
        </w:rPr>
        <w:t xml:space="preserve">– </w:t>
      </w:r>
      <w:r w:rsidR="001C1AD0" w:rsidRPr="001C1AD0">
        <w:rPr>
          <w:color w:val="000000"/>
          <w:sz w:val="28"/>
          <w:szCs w:val="28"/>
        </w:rPr>
        <w:t>средняя цена 1 кв. м. общей площади квартир на вторичном рынке</w:t>
      </w:r>
      <w:r w:rsidR="001C1AD0">
        <w:rPr>
          <w:color w:val="000000"/>
          <w:sz w:val="28"/>
          <w:szCs w:val="28"/>
        </w:rPr>
        <w:t xml:space="preserve"> </w:t>
      </w:r>
      <w:r w:rsidR="001C1AD0" w:rsidRPr="001C1AD0">
        <w:rPr>
          <w:color w:val="000000"/>
          <w:sz w:val="28"/>
          <w:szCs w:val="28"/>
        </w:rPr>
        <w:t>жилья в субъекте Российской Федерации, в котором находится жилое</w:t>
      </w:r>
      <w:r w:rsidR="001C1AD0">
        <w:rPr>
          <w:color w:val="000000"/>
          <w:sz w:val="28"/>
          <w:szCs w:val="28"/>
        </w:rPr>
        <w:t xml:space="preserve"> </w:t>
      </w:r>
      <w:r w:rsidR="001C1AD0" w:rsidRPr="001C1AD0">
        <w:rPr>
          <w:color w:val="000000"/>
          <w:sz w:val="28"/>
          <w:szCs w:val="28"/>
        </w:rPr>
        <w:t>помещение государственного или муниципального жилищного фонда,</w:t>
      </w:r>
      <w:r w:rsidR="001C1AD0">
        <w:rPr>
          <w:color w:val="000000"/>
          <w:sz w:val="28"/>
          <w:szCs w:val="28"/>
        </w:rPr>
        <w:t xml:space="preserve"> </w:t>
      </w:r>
      <w:r w:rsidR="001C1AD0" w:rsidRPr="001C1AD0">
        <w:rPr>
          <w:color w:val="000000"/>
          <w:sz w:val="28"/>
          <w:szCs w:val="28"/>
        </w:rPr>
        <w:t>предоставляемое по договорам социального найма и договорам найма жилых</w:t>
      </w:r>
    </w:p>
    <w:p w:rsidR="001C1AD0" w:rsidRPr="001C1AD0" w:rsidRDefault="001C1AD0" w:rsidP="001C1AD0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1C1AD0">
        <w:rPr>
          <w:color w:val="000000"/>
          <w:sz w:val="28"/>
          <w:szCs w:val="28"/>
        </w:rPr>
        <w:t>помещений.</w:t>
      </w:r>
    </w:p>
    <w:p w:rsidR="001C1AD0" w:rsidRPr="001C1AD0" w:rsidRDefault="001C1AD0" w:rsidP="001C1AD0">
      <w:pPr>
        <w:widowControl w:val="0"/>
        <w:autoSpaceDE w:val="0"/>
        <w:autoSpaceDN w:val="0"/>
        <w:adjustRightInd w:val="0"/>
        <w:snapToGrid w:val="0"/>
        <w:ind w:firstLine="708"/>
        <w:jc w:val="both"/>
        <w:rPr>
          <w:sz w:val="28"/>
          <w:szCs w:val="28"/>
        </w:rPr>
      </w:pPr>
      <w:r w:rsidRPr="001C1AD0">
        <w:rPr>
          <w:color w:val="000000"/>
          <w:sz w:val="28"/>
          <w:szCs w:val="28"/>
        </w:rPr>
        <w:t>3.2. Средняя цена 1 кв. м. общей площади квартир на вторичном рынке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жилья в субъекте Российской Федерации, в котором находится жилое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помещение государственного или муниципального жилищного фонда,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предоставляемое по договорам социального найма и договорам найма жилых</w:t>
      </w:r>
    </w:p>
    <w:p w:rsidR="001C1AD0" w:rsidRPr="001C1AD0" w:rsidRDefault="001C1AD0" w:rsidP="001C1AD0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1C1AD0">
        <w:rPr>
          <w:color w:val="000000"/>
          <w:sz w:val="28"/>
          <w:szCs w:val="28"/>
        </w:rPr>
        <w:t>помещений, определяется по актуальным данным Федеральной службы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государственной статистики, которые размещаются в свободном доступе в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Единой межведомственной информационно-статистической системе (ЕМИСС).</w:t>
      </w:r>
    </w:p>
    <w:p w:rsidR="001C1AD0" w:rsidRPr="001C1AD0" w:rsidRDefault="001C1AD0" w:rsidP="001C1AD0">
      <w:pPr>
        <w:widowControl w:val="0"/>
        <w:autoSpaceDE w:val="0"/>
        <w:autoSpaceDN w:val="0"/>
        <w:adjustRightInd w:val="0"/>
        <w:snapToGrid w:val="0"/>
        <w:ind w:firstLine="708"/>
        <w:jc w:val="both"/>
        <w:rPr>
          <w:sz w:val="28"/>
          <w:szCs w:val="28"/>
        </w:rPr>
      </w:pPr>
      <w:r w:rsidRPr="001C1AD0">
        <w:rPr>
          <w:color w:val="000000"/>
          <w:sz w:val="28"/>
          <w:szCs w:val="28"/>
        </w:rPr>
        <w:t>В случае отсутствия указанной информации по субъекту Российской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Федерации используется средняя цена 1 кв. м. общей площади квартир на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вторичном рынке жилья по федеральному округу, в который входит этот субъект</w:t>
      </w:r>
      <w:r>
        <w:rPr>
          <w:color w:val="000000"/>
          <w:sz w:val="28"/>
          <w:szCs w:val="28"/>
        </w:rPr>
        <w:t xml:space="preserve"> </w:t>
      </w:r>
      <w:r w:rsidRPr="001C1AD0">
        <w:rPr>
          <w:color w:val="000000"/>
          <w:sz w:val="28"/>
          <w:szCs w:val="28"/>
        </w:rPr>
        <w:t>Российской Федерации.</w:t>
      </w:r>
    </w:p>
    <w:p w:rsidR="005F7354" w:rsidRPr="00276B3A" w:rsidRDefault="005F7354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1E7D35" w:rsidRPr="00276B3A" w:rsidRDefault="00702704" w:rsidP="00AF36C0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  <w:lang w:val="en-US"/>
        </w:rPr>
        <w:t>IV</w:t>
      </w:r>
      <w:r w:rsidRPr="00276B3A">
        <w:rPr>
          <w:sz w:val="28"/>
          <w:szCs w:val="28"/>
        </w:rPr>
        <w:t>. Коэффициент, характеризующий качество и благоустройство жилого помещения, месторасположение дома</w:t>
      </w:r>
    </w:p>
    <w:p w:rsidR="00702704" w:rsidRPr="00276B3A" w:rsidRDefault="00702704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702704" w:rsidRPr="00276B3A" w:rsidRDefault="00702704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4.1.  Размер платы за наем жилого помещения устанавливается с использованием коэффициента</w:t>
      </w:r>
      <w:r w:rsidR="007129AA" w:rsidRPr="00276B3A">
        <w:rPr>
          <w:sz w:val="28"/>
          <w:szCs w:val="28"/>
        </w:rPr>
        <w:t>, характеризующего качество и благоустройство жилого помещения, месторасположение дома.</w:t>
      </w:r>
    </w:p>
    <w:p w:rsidR="007129AA" w:rsidRPr="00276B3A" w:rsidRDefault="007129AA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4.2. </w:t>
      </w:r>
      <w:r w:rsidR="00DD5ADF" w:rsidRPr="00276B3A">
        <w:rPr>
          <w:sz w:val="28"/>
          <w:szCs w:val="28"/>
        </w:rPr>
        <w:t xml:space="preserve">Интегральное значение </w:t>
      </w:r>
      <w:r w:rsidRPr="00276B3A">
        <w:rPr>
          <w:bCs/>
          <w:sz w:val="28"/>
          <w:szCs w:val="28"/>
        </w:rPr>
        <w:t>К</w:t>
      </w:r>
      <w:proofErr w:type="gramStart"/>
      <w:r w:rsidRPr="00276B3A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276B3A">
        <w:rPr>
          <w:bCs/>
          <w:sz w:val="28"/>
          <w:szCs w:val="28"/>
          <w:vertAlign w:val="subscript"/>
        </w:rPr>
        <w:t xml:space="preserve"> </w:t>
      </w:r>
      <w:r w:rsidR="00DD5ADF" w:rsidRPr="00276B3A">
        <w:rPr>
          <w:bCs/>
          <w:sz w:val="28"/>
          <w:szCs w:val="28"/>
          <w:vertAlign w:val="subscript"/>
        </w:rPr>
        <w:t xml:space="preserve"> </w:t>
      </w:r>
      <w:r w:rsidR="00DD5ADF" w:rsidRPr="00276B3A">
        <w:rPr>
          <w:bCs/>
          <w:sz w:val="28"/>
          <w:szCs w:val="28"/>
        </w:rPr>
        <w:t>для жилого помещения рассчитывается как</w:t>
      </w:r>
      <w:r w:rsidR="00DD5ADF" w:rsidRPr="00276B3A">
        <w:rPr>
          <w:bCs/>
          <w:sz w:val="28"/>
          <w:szCs w:val="28"/>
          <w:vertAlign w:val="subscript"/>
        </w:rPr>
        <w:t xml:space="preserve"> </w:t>
      </w:r>
      <w:r w:rsidR="00DD5ADF" w:rsidRPr="00276B3A">
        <w:rPr>
          <w:bCs/>
          <w:sz w:val="28"/>
          <w:szCs w:val="28"/>
        </w:rPr>
        <w:t>средневзвешенное значение показателей по от</w:t>
      </w:r>
      <w:r w:rsidR="003E60F2" w:rsidRPr="00276B3A">
        <w:rPr>
          <w:bCs/>
          <w:sz w:val="28"/>
          <w:szCs w:val="28"/>
        </w:rPr>
        <w:t>д</w:t>
      </w:r>
      <w:r w:rsidR="00DD5ADF" w:rsidRPr="00276B3A">
        <w:rPr>
          <w:bCs/>
          <w:sz w:val="28"/>
          <w:szCs w:val="28"/>
        </w:rPr>
        <w:t>ельным параметрам по формуле</w:t>
      </w:r>
      <w:r w:rsidRPr="00276B3A">
        <w:rPr>
          <w:sz w:val="28"/>
          <w:szCs w:val="28"/>
        </w:rPr>
        <w:t>:</w:t>
      </w:r>
    </w:p>
    <w:p w:rsidR="00A47B9C" w:rsidRDefault="007129AA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</w:t>
      </w:r>
    </w:p>
    <w:p w:rsidR="007129AA" w:rsidRPr="00276B3A" w:rsidRDefault="00EC1E67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r w:rsidR="007129AA" w:rsidRPr="00276B3A">
        <w:rPr>
          <w:bCs/>
          <w:sz w:val="28"/>
          <w:szCs w:val="28"/>
        </w:rPr>
        <w:t>К</w:t>
      </w:r>
      <w:r w:rsidR="007129AA" w:rsidRPr="00276B3A">
        <w:rPr>
          <w:bCs/>
          <w:sz w:val="28"/>
          <w:szCs w:val="28"/>
          <w:vertAlign w:val="subscript"/>
          <w:lang w:val="en-US"/>
        </w:rPr>
        <w:t>j</w:t>
      </w:r>
      <w:r w:rsidR="007129AA" w:rsidRPr="00276B3A">
        <w:rPr>
          <w:bCs/>
          <w:sz w:val="28"/>
          <w:szCs w:val="28"/>
          <w:vertAlign w:val="subscript"/>
        </w:rPr>
        <w:t xml:space="preserve"> </w:t>
      </w:r>
      <w:r w:rsidR="007129AA" w:rsidRPr="00276B3A">
        <w:rPr>
          <w:bCs/>
          <w:sz w:val="28"/>
          <w:szCs w:val="28"/>
        </w:rPr>
        <w:t>= (К</w:t>
      </w:r>
      <w:proofErr w:type="gramStart"/>
      <w:r w:rsidR="007129AA" w:rsidRPr="00276B3A">
        <w:rPr>
          <w:bCs/>
          <w:sz w:val="28"/>
          <w:szCs w:val="28"/>
          <w:vertAlign w:val="subscript"/>
        </w:rPr>
        <w:t>1</w:t>
      </w:r>
      <w:proofErr w:type="gramEnd"/>
      <w:r w:rsidR="007129AA" w:rsidRPr="00276B3A">
        <w:rPr>
          <w:bCs/>
          <w:sz w:val="28"/>
          <w:szCs w:val="28"/>
        </w:rPr>
        <w:t xml:space="preserve"> + К</w:t>
      </w:r>
      <w:r w:rsidR="007129AA" w:rsidRPr="00276B3A">
        <w:rPr>
          <w:bCs/>
          <w:sz w:val="28"/>
          <w:szCs w:val="28"/>
          <w:vertAlign w:val="subscript"/>
        </w:rPr>
        <w:t>2</w:t>
      </w:r>
      <w:r w:rsidR="007129AA" w:rsidRPr="00276B3A">
        <w:rPr>
          <w:bCs/>
          <w:sz w:val="28"/>
          <w:szCs w:val="28"/>
        </w:rPr>
        <w:t xml:space="preserve"> + К</w:t>
      </w:r>
      <w:r w:rsidR="007129AA" w:rsidRPr="00276B3A">
        <w:rPr>
          <w:bCs/>
          <w:sz w:val="28"/>
          <w:szCs w:val="28"/>
          <w:vertAlign w:val="subscript"/>
        </w:rPr>
        <w:t>3</w:t>
      </w:r>
      <w:r w:rsidR="007129AA" w:rsidRPr="00276B3A">
        <w:rPr>
          <w:bCs/>
          <w:sz w:val="28"/>
          <w:szCs w:val="28"/>
        </w:rPr>
        <w:t xml:space="preserve">)/3, где </w:t>
      </w:r>
    </w:p>
    <w:p w:rsidR="00A47B9C" w:rsidRDefault="00DD5ADF" w:rsidP="00276B3A">
      <w:pPr>
        <w:pStyle w:val="a8"/>
        <w:spacing w:before="0" w:beforeAutospacing="0" w:after="0" w:afterAutospacing="0"/>
        <w:rPr>
          <w:bCs/>
          <w:sz w:val="28"/>
          <w:szCs w:val="28"/>
        </w:rPr>
      </w:pPr>
      <w:r w:rsidRPr="00276B3A">
        <w:rPr>
          <w:bCs/>
          <w:sz w:val="28"/>
          <w:szCs w:val="28"/>
        </w:rPr>
        <w:t xml:space="preserve">    </w:t>
      </w:r>
    </w:p>
    <w:p w:rsidR="007129AA" w:rsidRPr="00276B3A" w:rsidRDefault="007129AA" w:rsidP="001C1AD0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r w:rsidRPr="00276B3A">
        <w:rPr>
          <w:bCs/>
          <w:sz w:val="28"/>
          <w:szCs w:val="28"/>
        </w:rPr>
        <w:t>К</w:t>
      </w:r>
      <w:proofErr w:type="gramStart"/>
      <w:r w:rsidRPr="00276B3A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</w:rPr>
        <w:t>– к</w:t>
      </w:r>
      <w:r w:rsidRPr="00276B3A">
        <w:rPr>
          <w:sz w:val="28"/>
          <w:szCs w:val="28"/>
        </w:rPr>
        <w:t>оэффициент, характеризующий качество и благоустройство жилого помещения, месторасположение дома;</w:t>
      </w:r>
    </w:p>
    <w:p w:rsidR="007129AA" w:rsidRPr="00276B3A" w:rsidRDefault="007129AA" w:rsidP="001C1AD0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r w:rsidRPr="00276B3A">
        <w:rPr>
          <w:bCs/>
          <w:sz w:val="28"/>
          <w:szCs w:val="28"/>
        </w:rPr>
        <w:t>К</w:t>
      </w:r>
      <w:proofErr w:type="gramStart"/>
      <w:r w:rsidRPr="00276B3A">
        <w:rPr>
          <w:bCs/>
          <w:sz w:val="28"/>
          <w:szCs w:val="28"/>
          <w:vertAlign w:val="subscript"/>
        </w:rPr>
        <w:t>1</w:t>
      </w:r>
      <w:proofErr w:type="gramEnd"/>
      <w:r w:rsidRPr="00276B3A">
        <w:rPr>
          <w:bCs/>
          <w:sz w:val="28"/>
          <w:szCs w:val="28"/>
        </w:rPr>
        <w:t xml:space="preserve"> – к</w:t>
      </w:r>
      <w:r w:rsidRPr="00276B3A">
        <w:rPr>
          <w:sz w:val="28"/>
          <w:szCs w:val="28"/>
        </w:rPr>
        <w:t>оэффициент, характеризующий качество жилого помещения;</w:t>
      </w:r>
    </w:p>
    <w:p w:rsidR="007129AA" w:rsidRPr="00276B3A" w:rsidRDefault="007129AA" w:rsidP="001C1AD0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r w:rsidRPr="00276B3A">
        <w:rPr>
          <w:bCs/>
          <w:sz w:val="28"/>
          <w:szCs w:val="28"/>
        </w:rPr>
        <w:t>К</w:t>
      </w:r>
      <w:proofErr w:type="gramStart"/>
      <w:r w:rsidRPr="00276B3A">
        <w:rPr>
          <w:bCs/>
          <w:sz w:val="28"/>
          <w:szCs w:val="28"/>
          <w:vertAlign w:val="subscript"/>
        </w:rPr>
        <w:t>2</w:t>
      </w:r>
      <w:proofErr w:type="gramEnd"/>
      <w:r w:rsidR="00DD5ADF" w:rsidRPr="00276B3A">
        <w:rPr>
          <w:bCs/>
          <w:sz w:val="28"/>
          <w:szCs w:val="28"/>
          <w:vertAlign w:val="subscript"/>
        </w:rPr>
        <w:t xml:space="preserve"> </w:t>
      </w:r>
      <w:r w:rsidRPr="00276B3A">
        <w:rPr>
          <w:bCs/>
          <w:sz w:val="28"/>
          <w:szCs w:val="28"/>
        </w:rPr>
        <w:t>– к</w:t>
      </w:r>
      <w:r w:rsidRPr="00276B3A">
        <w:rPr>
          <w:sz w:val="28"/>
          <w:szCs w:val="28"/>
        </w:rPr>
        <w:t>оэффициент, характеризующий благоустройство жилого помещения;</w:t>
      </w:r>
    </w:p>
    <w:p w:rsidR="006611FD" w:rsidRDefault="001C1AD0" w:rsidP="006611FD">
      <w:pPr>
        <w:pStyle w:val="a8"/>
        <w:spacing w:before="0" w:beforeAutospacing="0" w:after="0" w:afterAutospacing="0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 w:rsidR="007129AA" w:rsidRPr="00276B3A">
        <w:rPr>
          <w:bCs/>
          <w:sz w:val="28"/>
          <w:szCs w:val="28"/>
        </w:rPr>
        <w:t>К</w:t>
      </w:r>
      <w:r w:rsidR="007129AA" w:rsidRPr="00276B3A">
        <w:rPr>
          <w:bCs/>
          <w:sz w:val="28"/>
          <w:szCs w:val="28"/>
          <w:vertAlign w:val="subscript"/>
        </w:rPr>
        <w:t>3</w:t>
      </w:r>
      <w:r w:rsidR="00DD5ADF" w:rsidRPr="00276B3A">
        <w:rPr>
          <w:bCs/>
          <w:sz w:val="28"/>
          <w:szCs w:val="28"/>
          <w:vertAlign w:val="subscript"/>
        </w:rPr>
        <w:t xml:space="preserve"> </w:t>
      </w:r>
      <w:r w:rsidR="007129AA" w:rsidRPr="00276B3A">
        <w:rPr>
          <w:bCs/>
          <w:sz w:val="28"/>
          <w:szCs w:val="28"/>
        </w:rPr>
        <w:t>– к</w:t>
      </w:r>
      <w:r w:rsidR="007129AA" w:rsidRPr="00276B3A">
        <w:rPr>
          <w:sz w:val="28"/>
          <w:szCs w:val="28"/>
        </w:rPr>
        <w:t xml:space="preserve">оэффициент </w:t>
      </w:r>
      <w:r w:rsidR="00AC3C84" w:rsidRPr="00276B3A">
        <w:rPr>
          <w:sz w:val="28"/>
          <w:szCs w:val="28"/>
        </w:rPr>
        <w:t xml:space="preserve">учитывающий </w:t>
      </w:r>
      <w:r w:rsidR="007129AA" w:rsidRPr="00276B3A">
        <w:rPr>
          <w:sz w:val="28"/>
          <w:szCs w:val="28"/>
        </w:rPr>
        <w:t>месторасположение дома</w:t>
      </w:r>
      <w:r w:rsidR="00DD5ADF" w:rsidRPr="00276B3A">
        <w:rPr>
          <w:sz w:val="28"/>
          <w:szCs w:val="28"/>
        </w:rPr>
        <w:t>.</w:t>
      </w:r>
    </w:p>
    <w:p w:rsidR="000F2244" w:rsidRPr="00276B3A" w:rsidRDefault="000F2244" w:rsidP="006611FD">
      <w:pPr>
        <w:pStyle w:val="a8"/>
        <w:spacing w:before="0" w:beforeAutospacing="0" w:after="0" w:afterAutospacing="0"/>
        <w:ind w:firstLine="0"/>
        <w:rPr>
          <w:sz w:val="28"/>
          <w:szCs w:val="28"/>
        </w:rPr>
      </w:pPr>
      <w:r w:rsidRPr="00276B3A">
        <w:rPr>
          <w:sz w:val="28"/>
          <w:szCs w:val="28"/>
        </w:rPr>
        <w:t xml:space="preserve"> Значение показателей К</w:t>
      </w:r>
      <w:r w:rsidRPr="00276B3A">
        <w:rPr>
          <w:sz w:val="28"/>
          <w:szCs w:val="28"/>
          <w:vertAlign w:val="subscript"/>
        </w:rPr>
        <w:t>1</w:t>
      </w:r>
      <w:r w:rsidRPr="00276B3A">
        <w:rPr>
          <w:sz w:val="28"/>
          <w:szCs w:val="28"/>
        </w:rPr>
        <w:t>-К</w:t>
      </w:r>
      <w:r w:rsidRPr="00276B3A">
        <w:rPr>
          <w:sz w:val="28"/>
          <w:szCs w:val="28"/>
          <w:vertAlign w:val="subscript"/>
        </w:rPr>
        <w:t xml:space="preserve">3 </w:t>
      </w:r>
      <w:r w:rsidRPr="00276B3A">
        <w:rPr>
          <w:sz w:val="28"/>
          <w:szCs w:val="28"/>
        </w:rPr>
        <w:t>оцениваются в интервале (08; 1,3)</w:t>
      </w:r>
      <w:r w:rsidR="000A0A50" w:rsidRPr="00276B3A">
        <w:rPr>
          <w:sz w:val="28"/>
          <w:szCs w:val="28"/>
        </w:rPr>
        <w:t>.</w:t>
      </w:r>
    </w:p>
    <w:p w:rsidR="002E2B08" w:rsidRPr="00276B3A" w:rsidRDefault="000F2244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4.3. При определении платы  за пользование жилым помещением</w:t>
      </w:r>
      <w:r w:rsidR="006611FD">
        <w:rPr>
          <w:sz w:val="28"/>
          <w:szCs w:val="28"/>
        </w:rPr>
        <w:t xml:space="preserve"> (</w:t>
      </w:r>
      <w:r w:rsidRPr="00276B3A">
        <w:rPr>
          <w:sz w:val="28"/>
          <w:szCs w:val="28"/>
        </w:rPr>
        <w:t>платы за наем) учитываются следующие коэффициенты, характеризующие качество, б</w:t>
      </w:r>
      <w:r w:rsidR="00234ECF" w:rsidRPr="00276B3A">
        <w:rPr>
          <w:sz w:val="28"/>
          <w:szCs w:val="28"/>
        </w:rPr>
        <w:t>лагоустройство жилого помещения,</w:t>
      </w:r>
      <w:r w:rsidRPr="00276B3A">
        <w:rPr>
          <w:sz w:val="28"/>
          <w:szCs w:val="28"/>
        </w:rPr>
        <w:t xml:space="preserve"> </w:t>
      </w:r>
      <w:r w:rsidR="00234ECF" w:rsidRPr="00276B3A">
        <w:rPr>
          <w:sz w:val="28"/>
          <w:szCs w:val="28"/>
        </w:rPr>
        <w:t>и</w:t>
      </w:r>
      <w:r w:rsidRPr="00276B3A">
        <w:rPr>
          <w:sz w:val="28"/>
          <w:szCs w:val="28"/>
        </w:rPr>
        <w:t xml:space="preserve"> месторасположение</w:t>
      </w:r>
      <w:r w:rsidR="00234ECF" w:rsidRPr="00276B3A">
        <w:rPr>
          <w:sz w:val="28"/>
          <w:szCs w:val="28"/>
        </w:rPr>
        <w:t>.</w:t>
      </w:r>
    </w:p>
    <w:p w:rsidR="00234ECF" w:rsidRPr="00276B3A" w:rsidRDefault="00234ECF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4961"/>
        <w:gridCol w:w="1985"/>
      </w:tblGrid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Коэффициенты</w:t>
            </w:r>
          </w:p>
        </w:tc>
        <w:tc>
          <w:tcPr>
            <w:tcW w:w="4961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Потребительские свойства</w:t>
            </w:r>
          </w:p>
        </w:tc>
        <w:tc>
          <w:tcPr>
            <w:tcW w:w="1985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Значение коэффициента</w:t>
            </w:r>
          </w:p>
        </w:tc>
      </w:tr>
      <w:tr w:rsidR="00234ECF" w:rsidRPr="00276B3A" w:rsidTr="00A47B9C">
        <w:tc>
          <w:tcPr>
            <w:tcW w:w="9606" w:type="dxa"/>
            <w:gridSpan w:val="3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Показатели качества жилого помещения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К</w:t>
            </w:r>
            <w:proofErr w:type="gramStart"/>
            <w:r w:rsidRPr="00276B3A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4961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Материал стен</w:t>
            </w:r>
          </w:p>
        </w:tc>
        <w:tc>
          <w:tcPr>
            <w:tcW w:w="1985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- кирпичные, каменные, монолитные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1,1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- крупнопанельные, блочные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1,0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- деревянные смешанные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0,8</w:t>
            </w:r>
          </w:p>
        </w:tc>
      </w:tr>
      <w:tr w:rsidR="00234ECF" w:rsidRPr="00276B3A" w:rsidTr="00A47B9C">
        <w:tc>
          <w:tcPr>
            <w:tcW w:w="9606" w:type="dxa"/>
            <w:gridSpan w:val="3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Показатели благоустройства жилого помещения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bCs/>
                <w:sz w:val="28"/>
                <w:szCs w:val="28"/>
              </w:rPr>
              <w:t>К</w:t>
            </w:r>
            <w:proofErr w:type="gramStart"/>
            <w:r w:rsidRPr="00276B3A">
              <w:rPr>
                <w:b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4961" w:type="dxa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Жилые дома, имеющие все виды благоустройства (с централизованным холодным водоснабжением, отоплением и системой водоотведения)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1,0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Жилые дома, имеющие не все виды благоустройства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0,9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 xml:space="preserve">Жилые дома без удобств, </w:t>
            </w:r>
            <w:proofErr w:type="spellStart"/>
            <w:r w:rsidRPr="00276B3A">
              <w:rPr>
                <w:sz w:val="28"/>
                <w:szCs w:val="28"/>
              </w:rPr>
              <w:t>неканализируемые</w:t>
            </w:r>
            <w:proofErr w:type="spellEnd"/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0,8</w:t>
            </w:r>
          </w:p>
        </w:tc>
      </w:tr>
      <w:tr w:rsidR="00234ECF" w:rsidRPr="00276B3A" w:rsidTr="00A47B9C">
        <w:tc>
          <w:tcPr>
            <w:tcW w:w="9606" w:type="dxa"/>
            <w:gridSpan w:val="3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Показатели месторасположения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276B3A">
              <w:rPr>
                <w:bCs/>
                <w:sz w:val="28"/>
                <w:szCs w:val="28"/>
              </w:rPr>
              <w:t>К</w:t>
            </w:r>
            <w:r w:rsidRPr="00276B3A">
              <w:rPr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961" w:type="dxa"/>
          </w:tcPr>
          <w:p w:rsidR="00234ECF" w:rsidRPr="00276B3A" w:rsidRDefault="00A47B9C" w:rsidP="00A47B9C">
            <w:pPr>
              <w:pStyle w:val="a8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</w:t>
            </w:r>
            <w:r w:rsidR="00DC5F6D">
              <w:rPr>
                <w:sz w:val="28"/>
                <w:szCs w:val="28"/>
              </w:rPr>
              <w:t xml:space="preserve">п. </w:t>
            </w:r>
            <w:r>
              <w:rPr>
                <w:sz w:val="28"/>
                <w:szCs w:val="28"/>
              </w:rPr>
              <w:t>Колывань</w:t>
            </w:r>
          </w:p>
        </w:tc>
        <w:tc>
          <w:tcPr>
            <w:tcW w:w="1985" w:type="dxa"/>
            <w:vAlign w:val="center"/>
          </w:tcPr>
          <w:p w:rsidR="00234ECF" w:rsidRPr="00276B3A" w:rsidRDefault="00234ECF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1</w:t>
            </w:r>
          </w:p>
        </w:tc>
      </w:tr>
      <w:tr w:rsidR="00234ECF" w:rsidRPr="00276B3A" w:rsidTr="00A47B9C">
        <w:tc>
          <w:tcPr>
            <w:tcW w:w="2660" w:type="dxa"/>
          </w:tcPr>
          <w:p w:rsidR="00234ECF" w:rsidRPr="00276B3A" w:rsidRDefault="00234ECF" w:rsidP="00AF36C0">
            <w:pPr>
              <w:pStyle w:val="a8"/>
              <w:spacing w:before="0" w:beforeAutospacing="0" w:after="0" w:afterAutospacing="0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234ECF" w:rsidRPr="00276B3A" w:rsidRDefault="00A85973" w:rsidP="00A47B9C">
            <w:pPr>
              <w:pStyle w:val="a8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 w:rsidRPr="00276B3A">
              <w:rPr>
                <w:bCs/>
                <w:sz w:val="28"/>
                <w:szCs w:val="28"/>
              </w:rPr>
              <w:t xml:space="preserve">Прочие </w:t>
            </w:r>
            <w:r w:rsidR="00AF36C0">
              <w:rPr>
                <w:bCs/>
                <w:sz w:val="28"/>
                <w:szCs w:val="28"/>
              </w:rPr>
              <w:t xml:space="preserve">поселения </w:t>
            </w:r>
            <w:r w:rsidR="004207D3">
              <w:rPr>
                <w:bCs/>
                <w:sz w:val="28"/>
                <w:szCs w:val="28"/>
              </w:rPr>
              <w:t>Колыванского</w:t>
            </w:r>
            <w:r w:rsidR="00AF36C0">
              <w:rPr>
                <w:bCs/>
                <w:sz w:val="28"/>
                <w:szCs w:val="28"/>
              </w:rPr>
              <w:t xml:space="preserve"> </w:t>
            </w:r>
            <w:r w:rsidRPr="00276B3A">
              <w:rPr>
                <w:bCs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1985" w:type="dxa"/>
            <w:vAlign w:val="center"/>
          </w:tcPr>
          <w:p w:rsidR="00234ECF" w:rsidRPr="00276B3A" w:rsidRDefault="00A85973" w:rsidP="00A47B9C">
            <w:pPr>
              <w:pStyle w:val="a8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276B3A">
              <w:rPr>
                <w:sz w:val="28"/>
                <w:szCs w:val="28"/>
              </w:rPr>
              <w:t>0,8</w:t>
            </w:r>
          </w:p>
        </w:tc>
      </w:tr>
    </w:tbl>
    <w:p w:rsidR="00234ECF" w:rsidRPr="00276B3A" w:rsidRDefault="00234ECF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2E2B08" w:rsidRPr="00276B3A" w:rsidRDefault="00CE5F9A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r w:rsidR="00A85973" w:rsidRPr="00276B3A">
        <w:rPr>
          <w:sz w:val="28"/>
          <w:szCs w:val="28"/>
        </w:rPr>
        <w:t>Конкретному жилому помещению соответствует лишь одно значение из показателей качества и благоустройства жилого помещения, месторасположение дома.</w:t>
      </w:r>
    </w:p>
    <w:p w:rsidR="00A85973" w:rsidRPr="00276B3A" w:rsidRDefault="00A85973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A85973" w:rsidRPr="00276B3A" w:rsidRDefault="00A85973" w:rsidP="00AF36C0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  <w:lang w:val="en-US"/>
        </w:rPr>
        <w:t>V</w:t>
      </w:r>
      <w:r w:rsidRPr="00276B3A">
        <w:rPr>
          <w:sz w:val="28"/>
          <w:szCs w:val="28"/>
        </w:rPr>
        <w:t>. Коэффициент соответствия платы</w:t>
      </w:r>
    </w:p>
    <w:p w:rsidR="00A85973" w:rsidRPr="00276B3A" w:rsidRDefault="00A85973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8D1609" w:rsidRPr="00276B3A" w:rsidRDefault="00A85973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</w:t>
      </w:r>
      <w:r w:rsidR="00CE5F9A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  5.1. Величина коэффициента соответствия платы устанавливается</w:t>
      </w:r>
      <w:r w:rsidR="00323296" w:rsidRPr="00276B3A">
        <w:rPr>
          <w:sz w:val="28"/>
          <w:szCs w:val="28"/>
        </w:rPr>
        <w:t xml:space="preserve"> органом местного самоуправления</w:t>
      </w:r>
      <w:r w:rsidR="0025735D" w:rsidRPr="00276B3A">
        <w:rPr>
          <w:sz w:val="28"/>
          <w:szCs w:val="28"/>
        </w:rPr>
        <w:t xml:space="preserve"> исходя из социально-экономических условий в данном муниципальном</w:t>
      </w:r>
      <w:r w:rsidR="007F5F7A" w:rsidRPr="00276B3A">
        <w:rPr>
          <w:sz w:val="28"/>
          <w:szCs w:val="28"/>
        </w:rPr>
        <w:t xml:space="preserve"> образовании в интервале (0; 1)</w:t>
      </w:r>
      <w:r w:rsidR="008D1609" w:rsidRPr="00276B3A">
        <w:rPr>
          <w:sz w:val="28"/>
          <w:szCs w:val="28"/>
        </w:rPr>
        <w:t xml:space="preserve">. </w:t>
      </w:r>
    </w:p>
    <w:p w:rsidR="0025735D" w:rsidRPr="00276B3A" w:rsidRDefault="008D1609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 </w:t>
      </w:r>
      <w:r w:rsidR="0025735D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Коэффициент соответствия платы </w:t>
      </w:r>
      <w:r w:rsidRPr="00276B3A">
        <w:rPr>
          <w:bCs/>
          <w:sz w:val="28"/>
          <w:szCs w:val="28"/>
        </w:rPr>
        <w:t>К</w:t>
      </w:r>
      <w:r w:rsidRPr="00276B3A">
        <w:rPr>
          <w:bCs/>
          <w:sz w:val="28"/>
          <w:szCs w:val="28"/>
          <w:vertAlign w:val="subscript"/>
        </w:rPr>
        <w:t>с</w:t>
      </w:r>
      <w:r w:rsidRPr="00276B3A">
        <w:rPr>
          <w:bCs/>
          <w:sz w:val="28"/>
          <w:szCs w:val="28"/>
        </w:rPr>
        <w:t xml:space="preserve"> </w:t>
      </w:r>
      <w:r w:rsidR="00CE5F9A" w:rsidRPr="00276B3A">
        <w:rPr>
          <w:sz w:val="28"/>
          <w:szCs w:val="28"/>
        </w:rPr>
        <w:t xml:space="preserve">установлен единый для всех граждан, проживающих в жилых помещениях муниципального жилого фонда </w:t>
      </w:r>
      <w:r w:rsidR="004207D3">
        <w:rPr>
          <w:sz w:val="28"/>
          <w:szCs w:val="28"/>
        </w:rPr>
        <w:t>Колыванского</w:t>
      </w:r>
      <w:r w:rsidR="00AF36C0">
        <w:rPr>
          <w:sz w:val="28"/>
          <w:szCs w:val="28"/>
        </w:rPr>
        <w:t xml:space="preserve"> </w:t>
      </w:r>
      <w:r w:rsidR="00CE5F9A" w:rsidRPr="00276B3A">
        <w:rPr>
          <w:sz w:val="28"/>
          <w:szCs w:val="28"/>
        </w:rPr>
        <w:t xml:space="preserve"> Новосибирской области</w:t>
      </w:r>
      <w:r w:rsidRPr="00276B3A">
        <w:rPr>
          <w:sz w:val="28"/>
          <w:szCs w:val="28"/>
        </w:rPr>
        <w:t xml:space="preserve"> в размере 0,</w:t>
      </w:r>
      <w:r w:rsidR="00260D42">
        <w:rPr>
          <w:sz w:val="28"/>
          <w:szCs w:val="28"/>
        </w:rPr>
        <w:t>1</w:t>
      </w:r>
      <w:r w:rsidRPr="00276B3A">
        <w:rPr>
          <w:sz w:val="28"/>
          <w:szCs w:val="28"/>
        </w:rPr>
        <w:t>.</w:t>
      </w:r>
    </w:p>
    <w:p w:rsidR="001C4692" w:rsidRPr="00276B3A" w:rsidRDefault="001C4692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</w:t>
      </w:r>
    </w:p>
    <w:p w:rsidR="001C4692" w:rsidRPr="00276B3A" w:rsidRDefault="001C4692" w:rsidP="00AF36C0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  <w:lang w:val="en-US"/>
        </w:rPr>
        <w:t>V</w:t>
      </w:r>
      <w:r w:rsidR="004B7721" w:rsidRPr="00276B3A">
        <w:rPr>
          <w:sz w:val="28"/>
          <w:szCs w:val="28"/>
          <w:lang w:val="en-US"/>
        </w:rPr>
        <w:t>I</w:t>
      </w:r>
      <w:r w:rsidRPr="00276B3A">
        <w:rPr>
          <w:sz w:val="28"/>
          <w:szCs w:val="28"/>
        </w:rPr>
        <w:t>. Порядок внесения платы за наем</w:t>
      </w:r>
    </w:p>
    <w:p w:rsidR="001C4692" w:rsidRPr="00276B3A" w:rsidRDefault="001C4692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1C4692" w:rsidRPr="00276B3A" w:rsidRDefault="001C4692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</w:t>
      </w:r>
      <w:r w:rsidR="00A23EB8" w:rsidRPr="00276B3A">
        <w:rPr>
          <w:sz w:val="28"/>
          <w:szCs w:val="28"/>
        </w:rPr>
        <w:t xml:space="preserve"> </w:t>
      </w:r>
      <w:r w:rsidR="00CE5F9A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>6.1. Обязанность по внесению платы за наем возникает у нанимателя жилого помещения с момента заключения договора найма жилого помещения.</w:t>
      </w:r>
    </w:p>
    <w:p w:rsidR="001C4692" w:rsidRPr="00276B3A" w:rsidRDefault="001C4692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</w:t>
      </w:r>
      <w:r w:rsidR="00A23EB8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 6.2. Плата за на</w:t>
      </w:r>
      <w:r w:rsidR="00A23EB8" w:rsidRPr="00276B3A">
        <w:rPr>
          <w:sz w:val="28"/>
          <w:szCs w:val="28"/>
        </w:rPr>
        <w:t>ем</w:t>
      </w:r>
      <w:r w:rsidRPr="00276B3A">
        <w:rPr>
          <w:sz w:val="28"/>
          <w:szCs w:val="28"/>
        </w:rPr>
        <w:t xml:space="preserve"> ж</w:t>
      </w:r>
      <w:r w:rsidR="00A23EB8" w:rsidRPr="00276B3A">
        <w:rPr>
          <w:sz w:val="28"/>
          <w:szCs w:val="28"/>
        </w:rPr>
        <w:t>илого помещения вносится нанима</w:t>
      </w:r>
      <w:r w:rsidRPr="00276B3A">
        <w:rPr>
          <w:sz w:val="28"/>
          <w:szCs w:val="28"/>
        </w:rPr>
        <w:t>телем</w:t>
      </w:r>
      <w:r w:rsidR="00A23EB8" w:rsidRPr="00276B3A">
        <w:rPr>
          <w:sz w:val="28"/>
          <w:szCs w:val="28"/>
        </w:rPr>
        <w:t xml:space="preserve"> жилого </w:t>
      </w:r>
      <w:r w:rsidRPr="00276B3A">
        <w:rPr>
          <w:sz w:val="28"/>
          <w:szCs w:val="28"/>
        </w:rPr>
        <w:t xml:space="preserve"> </w:t>
      </w:r>
      <w:r w:rsidR="00A23EB8" w:rsidRPr="00276B3A">
        <w:rPr>
          <w:sz w:val="28"/>
          <w:szCs w:val="28"/>
        </w:rPr>
        <w:t>помещения ежемесячно до десятого числа месяца, следующего за истекши</w:t>
      </w:r>
      <w:r w:rsidR="00CE5F9A" w:rsidRPr="00276B3A">
        <w:rPr>
          <w:sz w:val="28"/>
          <w:szCs w:val="28"/>
        </w:rPr>
        <w:t>м</w:t>
      </w:r>
      <w:r w:rsidR="00A23EB8" w:rsidRPr="00276B3A">
        <w:rPr>
          <w:sz w:val="28"/>
          <w:szCs w:val="28"/>
        </w:rPr>
        <w:t xml:space="preserve"> месяцем, если иной срок не установлен договором. </w:t>
      </w:r>
    </w:p>
    <w:p w:rsidR="00A23EB8" w:rsidRPr="00276B3A" w:rsidRDefault="00A23EB8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</w:t>
      </w:r>
      <w:r w:rsidR="00CE5F9A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 6.3. </w:t>
      </w:r>
      <w:proofErr w:type="gramStart"/>
      <w:r w:rsidR="00F9223F" w:rsidRPr="00276B3A">
        <w:rPr>
          <w:sz w:val="28"/>
          <w:szCs w:val="28"/>
        </w:rPr>
        <w:t xml:space="preserve">Граждане, несвоевременно и не полностью внесшие плату за наем жилого помещения, обязаны </w:t>
      </w:r>
      <w:r w:rsidR="00396C7A" w:rsidRPr="00276B3A">
        <w:rPr>
          <w:sz w:val="28"/>
          <w:szCs w:val="28"/>
        </w:rPr>
        <w:t>уплачивать пени в размере одной трехсотой ставки рефинансирования Центрального банка Российской Федерации, действующей на момент оплаты, от невыплаченных в срок сумм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  <w:proofErr w:type="gramEnd"/>
    </w:p>
    <w:p w:rsidR="00396C7A" w:rsidRPr="00276B3A" w:rsidRDefault="00396C7A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396C7A" w:rsidRPr="00276B3A" w:rsidRDefault="00A14BE0" w:rsidP="00AF36C0">
      <w:pPr>
        <w:pStyle w:val="a8"/>
        <w:spacing w:before="0" w:beforeAutospacing="0" w:after="0" w:afterAutospacing="0"/>
        <w:ind w:firstLine="0"/>
        <w:jc w:val="center"/>
        <w:rPr>
          <w:sz w:val="28"/>
          <w:szCs w:val="28"/>
        </w:rPr>
      </w:pPr>
      <w:r w:rsidRPr="00276B3A">
        <w:rPr>
          <w:sz w:val="28"/>
          <w:szCs w:val="28"/>
          <w:lang w:val="en-US"/>
        </w:rPr>
        <w:t>VI</w:t>
      </w:r>
      <w:r w:rsidR="004B7721" w:rsidRPr="00276B3A">
        <w:rPr>
          <w:sz w:val="28"/>
          <w:szCs w:val="28"/>
          <w:lang w:val="en-US"/>
        </w:rPr>
        <w:t>I</w:t>
      </w:r>
      <w:r w:rsidRPr="00276B3A">
        <w:rPr>
          <w:sz w:val="28"/>
          <w:szCs w:val="28"/>
        </w:rPr>
        <w:t xml:space="preserve">. </w:t>
      </w:r>
      <w:r w:rsidR="004B7721" w:rsidRPr="00276B3A">
        <w:rPr>
          <w:sz w:val="28"/>
          <w:szCs w:val="28"/>
        </w:rPr>
        <w:t>Поступление и целевое использование средств</w:t>
      </w:r>
    </w:p>
    <w:p w:rsidR="004B7721" w:rsidRPr="00276B3A" w:rsidRDefault="004B7721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4B7721" w:rsidRPr="00276B3A" w:rsidRDefault="004B7721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</w:t>
      </w:r>
      <w:r w:rsidR="00CE5F9A" w:rsidRPr="00276B3A">
        <w:rPr>
          <w:sz w:val="28"/>
          <w:szCs w:val="28"/>
        </w:rPr>
        <w:t xml:space="preserve"> </w:t>
      </w:r>
      <w:r w:rsidRPr="00276B3A">
        <w:rPr>
          <w:sz w:val="28"/>
          <w:szCs w:val="28"/>
        </w:rPr>
        <w:t xml:space="preserve"> 7.1. Денежные средства, вносимые нанимателем жилого помещения в виде платы за наем, перечисляются в бюджет </w:t>
      </w:r>
      <w:r w:rsidR="00A47B9C">
        <w:rPr>
          <w:sz w:val="28"/>
          <w:szCs w:val="28"/>
        </w:rPr>
        <w:t>Колыванского района</w:t>
      </w:r>
      <w:r w:rsidRPr="00276B3A">
        <w:rPr>
          <w:sz w:val="28"/>
          <w:szCs w:val="28"/>
        </w:rPr>
        <w:t>.</w:t>
      </w:r>
    </w:p>
    <w:p w:rsidR="004B7721" w:rsidRPr="00276B3A" w:rsidRDefault="004B7721" w:rsidP="00276B3A">
      <w:pPr>
        <w:pStyle w:val="a8"/>
        <w:spacing w:before="0" w:beforeAutospacing="0" w:after="0" w:afterAutospacing="0"/>
        <w:rPr>
          <w:sz w:val="28"/>
          <w:szCs w:val="28"/>
        </w:rPr>
      </w:pPr>
      <w:r w:rsidRPr="00276B3A">
        <w:rPr>
          <w:sz w:val="28"/>
          <w:szCs w:val="28"/>
        </w:rPr>
        <w:t xml:space="preserve">    7.2. Средства, полученные от уплаты населением</w:t>
      </w:r>
      <w:r w:rsidR="00CE5F9A" w:rsidRPr="00276B3A">
        <w:rPr>
          <w:sz w:val="28"/>
          <w:szCs w:val="28"/>
        </w:rPr>
        <w:t xml:space="preserve"> за наем жилых помещений, используются по целевому назначению на реконструкцию, модернизацию, капитальный ремонт, техническую инвентаризацию и паспортизацию жилых помещений, а также на оплату минимального размера взноса на капитальный ремонт общего имущества в многоквартирных домах, находящегося в собственности </w:t>
      </w:r>
      <w:r w:rsidR="004207D3">
        <w:rPr>
          <w:sz w:val="28"/>
          <w:szCs w:val="28"/>
        </w:rPr>
        <w:t>Колыванского</w:t>
      </w:r>
      <w:r w:rsidR="00AF36C0">
        <w:rPr>
          <w:sz w:val="28"/>
          <w:szCs w:val="28"/>
        </w:rPr>
        <w:t xml:space="preserve"> района Новосибирской области</w:t>
      </w:r>
      <w:r w:rsidR="00CE5F9A" w:rsidRPr="00276B3A">
        <w:rPr>
          <w:sz w:val="28"/>
          <w:szCs w:val="28"/>
        </w:rPr>
        <w:t>.</w:t>
      </w:r>
    </w:p>
    <w:p w:rsidR="000C780E" w:rsidRPr="00276B3A" w:rsidRDefault="000C780E" w:rsidP="00276B3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0C780E" w:rsidRPr="00276B3A" w:rsidRDefault="000C780E" w:rsidP="004A3CA5">
      <w:pPr>
        <w:pStyle w:val="a8"/>
        <w:spacing w:before="0" w:beforeAutospacing="0" w:after="0" w:afterAutospacing="0"/>
        <w:ind w:firstLine="0"/>
        <w:rPr>
          <w:sz w:val="28"/>
          <w:szCs w:val="28"/>
        </w:rPr>
      </w:pPr>
    </w:p>
    <w:sectPr w:rsidR="000C780E" w:rsidRPr="00276B3A" w:rsidSect="004207D3">
      <w:pgSz w:w="11906" w:h="16838" w:code="9"/>
      <w:pgMar w:top="567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D30"/>
    <w:multiLevelType w:val="multilevel"/>
    <w:tmpl w:val="A54826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8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73F3060"/>
    <w:multiLevelType w:val="hybridMultilevel"/>
    <w:tmpl w:val="E2766150"/>
    <w:lvl w:ilvl="0" w:tplc="543855C6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E55D4A"/>
    <w:multiLevelType w:val="multilevel"/>
    <w:tmpl w:val="76F8989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7C444B4"/>
    <w:multiLevelType w:val="hybridMultilevel"/>
    <w:tmpl w:val="6608CE1E"/>
    <w:lvl w:ilvl="0" w:tplc="D76CC8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A195F"/>
    <w:multiLevelType w:val="hybridMultilevel"/>
    <w:tmpl w:val="3B32383E"/>
    <w:lvl w:ilvl="0" w:tplc="C9705D4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5A3942"/>
    <w:multiLevelType w:val="multilevel"/>
    <w:tmpl w:val="6DEEDC8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13" w:hanging="13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16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2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BD5"/>
    <w:rsid w:val="000021DF"/>
    <w:rsid w:val="0005540E"/>
    <w:rsid w:val="00061C94"/>
    <w:rsid w:val="0006715B"/>
    <w:rsid w:val="00090D15"/>
    <w:rsid w:val="000A0A50"/>
    <w:rsid w:val="000C2F11"/>
    <w:rsid w:val="000C3A3B"/>
    <w:rsid w:val="000C780E"/>
    <w:rsid w:val="000E7DEC"/>
    <w:rsid w:val="000F2244"/>
    <w:rsid w:val="000F4806"/>
    <w:rsid w:val="001041F1"/>
    <w:rsid w:val="00105002"/>
    <w:rsid w:val="00114584"/>
    <w:rsid w:val="00136F51"/>
    <w:rsid w:val="00141AC4"/>
    <w:rsid w:val="00152871"/>
    <w:rsid w:val="00190BB7"/>
    <w:rsid w:val="00192E9B"/>
    <w:rsid w:val="001A11D2"/>
    <w:rsid w:val="001A66DE"/>
    <w:rsid w:val="001B16F0"/>
    <w:rsid w:val="001C1AD0"/>
    <w:rsid w:val="001C4692"/>
    <w:rsid w:val="001C5DEF"/>
    <w:rsid w:val="001C6144"/>
    <w:rsid w:val="001D6128"/>
    <w:rsid w:val="001E7D35"/>
    <w:rsid w:val="001F4C3B"/>
    <w:rsid w:val="00202810"/>
    <w:rsid w:val="00210748"/>
    <w:rsid w:val="0021534E"/>
    <w:rsid w:val="0022057A"/>
    <w:rsid w:val="00234ECF"/>
    <w:rsid w:val="00244325"/>
    <w:rsid w:val="0025080F"/>
    <w:rsid w:val="0025735D"/>
    <w:rsid w:val="0026072A"/>
    <w:rsid w:val="00260D42"/>
    <w:rsid w:val="002730F2"/>
    <w:rsid w:val="00276B3A"/>
    <w:rsid w:val="00285E1D"/>
    <w:rsid w:val="002A0ADF"/>
    <w:rsid w:val="002A4B42"/>
    <w:rsid w:val="002C565C"/>
    <w:rsid w:val="002D0DE0"/>
    <w:rsid w:val="002E1061"/>
    <w:rsid w:val="002E2B08"/>
    <w:rsid w:val="002E3BE5"/>
    <w:rsid w:val="002F5A69"/>
    <w:rsid w:val="00311885"/>
    <w:rsid w:val="00323296"/>
    <w:rsid w:val="003454FB"/>
    <w:rsid w:val="00346CAB"/>
    <w:rsid w:val="00390763"/>
    <w:rsid w:val="00393D1B"/>
    <w:rsid w:val="00396C7A"/>
    <w:rsid w:val="0039749F"/>
    <w:rsid w:val="003A2849"/>
    <w:rsid w:val="003C0234"/>
    <w:rsid w:val="003C0AD7"/>
    <w:rsid w:val="003C19E6"/>
    <w:rsid w:val="003D136B"/>
    <w:rsid w:val="003D475E"/>
    <w:rsid w:val="003E60F2"/>
    <w:rsid w:val="00403DC9"/>
    <w:rsid w:val="00415A67"/>
    <w:rsid w:val="00417715"/>
    <w:rsid w:val="004207D3"/>
    <w:rsid w:val="004213EF"/>
    <w:rsid w:val="004352B5"/>
    <w:rsid w:val="00443668"/>
    <w:rsid w:val="00445DA7"/>
    <w:rsid w:val="00457133"/>
    <w:rsid w:val="004772D9"/>
    <w:rsid w:val="00490D04"/>
    <w:rsid w:val="00492DDF"/>
    <w:rsid w:val="0049475B"/>
    <w:rsid w:val="004A08B3"/>
    <w:rsid w:val="004A3CA5"/>
    <w:rsid w:val="004B2A26"/>
    <w:rsid w:val="004B7721"/>
    <w:rsid w:val="004D6527"/>
    <w:rsid w:val="004F0112"/>
    <w:rsid w:val="00512182"/>
    <w:rsid w:val="00527353"/>
    <w:rsid w:val="0053073A"/>
    <w:rsid w:val="00571C99"/>
    <w:rsid w:val="005808E9"/>
    <w:rsid w:val="00582523"/>
    <w:rsid w:val="00597A2C"/>
    <w:rsid w:val="005A568F"/>
    <w:rsid w:val="005C7E4F"/>
    <w:rsid w:val="005E19D0"/>
    <w:rsid w:val="005E5072"/>
    <w:rsid w:val="005F50A3"/>
    <w:rsid w:val="005F7354"/>
    <w:rsid w:val="00601B89"/>
    <w:rsid w:val="00623F9A"/>
    <w:rsid w:val="00630381"/>
    <w:rsid w:val="006611FD"/>
    <w:rsid w:val="00661F4E"/>
    <w:rsid w:val="00672231"/>
    <w:rsid w:val="0069400A"/>
    <w:rsid w:val="006E4226"/>
    <w:rsid w:val="006E6C8C"/>
    <w:rsid w:val="006F12C7"/>
    <w:rsid w:val="00702704"/>
    <w:rsid w:val="007129AA"/>
    <w:rsid w:val="00725CBA"/>
    <w:rsid w:val="00736F30"/>
    <w:rsid w:val="007760FA"/>
    <w:rsid w:val="0078238F"/>
    <w:rsid w:val="007F5EB8"/>
    <w:rsid w:val="007F5F7A"/>
    <w:rsid w:val="0083037C"/>
    <w:rsid w:val="00831706"/>
    <w:rsid w:val="00833296"/>
    <w:rsid w:val="008433D9"/>
    <w:rsid w:val="00856300"/>
    <w:rsid w:val="00872BD5"/>
    <w:rsid w:val="00880BBD"/>
    <w:rsid w:val="00890BF1"/>
    <w:rsid w:val="00896E35"/>
    <w:rsid w:val="008B5C10"/>
    <w:rsid w:val="008D1609"/>
    <w:rsid w:val="008D7593"/>
    <w:rsid w:val="008D7883"/>
    <w:rsid w:val="008E3BC4"/>
    <w:rsid w:val="008E7345"/>
    <w:rsid w:val="00900F09"/>
    <w:rsid w:val="009013C1"/>
    <w:rsid w:val="009109C3"/>
    <w:rsid w:val="00922771"/>
    <w:rsid w:val="00926B2C"/>
    <w:rsid w:val="0094047C"/>
    <w:rsid w:val="00942879"/>
    <w:rsid w:val="00943EF2"/>
    <w:rsid w:val="0095011F"/>
    <w:rsid w:val="009503B7"/>
    <w:rsid w:val="009634DF"/>
    <w:rsid w:val="009748A5"/>
    <w:rsid w:val="00975513"/>
    <w:rsid w:val="009A5113"/>
    <w:rsid w:val="009B0D70"/>
    <w:rsid w:val="009B26C7"/>
    <w:rsid w:val="009C1E8B"/>
    <w:rsid w:val="009E3CAF"/>
    <w:rsid w:val="00A01CF7"/>
    <w:rsid w:val="00A14BE0"/>
    <w:rsid w:val="00A23EB8"/>
    <w:rsid w:val="00A47B9C"/>
    <w:rsid w:val="00A5174F"/>
    <w:rsid w:val="00A56F61"/>
    <w:rsid w:val="00A7266F"/>
    <w:rsid w:val="00A85973"/>
    <w:rsid w:val="00A905BD"/>
    <w:rsid w:val="00A948A0"/>
    <w:rsid w:val="00AC3C84"/>
    <w:rsid w:val="00AE4622"/>
    <w:rsid w:val="00AF36C0"/>
    <w:rsid w:val="00B20D94"/>
    <w:rsid w:val="00B23348"/>
    <w:rsid w:val="00B451BF"/>
    <w:rsid w:val="00B459CB"/>
    <w:rsid w:val="00B57DE6"/>
    <w:rsid w:val="00B705A2"/>
    <w:rsid w:val="00B72ADC"/>
    <w:rsid w:val="00B97562"/>
    <w:rsid w:val="00BA1624"/>
    <w:rsid w:val="00BB6599"/>
    <w:rsid w:val="00BD0B9F"/>
    <w:rsid w:val="00C16703"/>
    <w:rsid w:val="00C355B6"/>
    <w:rsid w:val="00C54D12"/>
    <w:rsid w:val="00C815D1"/>
    <w:rsid w:val="00C95A96"/>
    <w:rsid w:val="00C9608D"/>
    <w:rsid w:val="00C965AB"/>
    <w:rsid w:val="00C967F5"/>
    <w:rsid w:val="00CA3E3A"/>
    <w:rsid w:val="00CD386E"/>
    <w:rsid w:val="00CD75A2"/>
    <w:rsid w:val="00CE1071"/>
    <w:rsid w:val="00CE5F9A"/>
    <w:rsid w:val="00D02A17"/>
    <w:rsid w:val="00D10953"/>
    <w:rsid w:val="00D12AFA"/>
    <w:rsid w:val="00D16350"/>
    <w:rsid w:val="00D2363A"/>
    <w:rsid w:val="00D26B3B"/>
    <w:rsid w:val="00D45D5C"/>
    <w:rsid w:val="00D51137"/>
    <w:rsid w:val="00D6736E"/>
    <w:rsid w:val="00D810F1"/>
    <w:rsid w:val="00D81750"/>
    <w:rsid w:val="00D96BF5"/>
    <w:rsid w:val="00DB4BF7"/>
    <w:rsid w:val="00DC5F6D"/>
    <w:rsid w:val="00DD3F9E"/>
    <w:rsid w:val="00DD5ADF"/>
    <w:rsid w:val="00DF4E3B"/>
    <w:rsid w:val="00E03D60"/>
    <w:rsid w:val="00E53E85"/>
    <w:rsid w:val="00E67117"/>
    <w:rsid w:val="00E742BE"/>
    <w:rsid w:val="00E83BF9"/>
    <w:rsid w:val="00E91740"/>
    <w:rsid w:val="00E976BF"/>
    <w:rsid w:val="00EB0510"/>
    <w:rsid w:val="00EB54A2"/>
    <w:rsid w:val="00EC1E67"/>
    <w:rsid w:val="00ED0024"/>
    <w:rsid w:val="00EE4730"/>
    <w:rsid w:val="00F057D8"/>
    <w:rsid w:val="00F15C01"/>
    <w:rsid w:val="00F16D31"/>
    <w:rsid w:val="00F17610"/>
    <w:rsid w:val="00F33CA7"/>
    <w:rsid w:val="00F40889"/>
    <w:rsid w:val="00F51944"/>
    <w:rsid w:val="00F81A66"/>
    <w:rsid w:val="00F9223F"/>
    <w:rsid w:val="00FB7FEF"/>
    <w:rsid w:val="00FC6F69"/>
    <w:rsid w:val="00FD0E6D"/>
    <w:rsid w:val="00FD6BB5"/>
    <w:rsid w:val="00FF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BD5"/>
    <w:rPr>
      <w:sz w:val="24"/>
      <w:szCs w:val="24"/>
    </w:rPr>
  </w:style>
  <w:style w:type="paragraph" w:styleId="1">
    <w:name w:val="heading 1"/>
    <w:basedOn w:val="a"/>
    <w:next w:val="a"/>
    <w:qFormat/>
    <w:rsid w:val="00872BD5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5">
    <w:name w:val="heading 5"/>
    <w:basedOn w:val="a"/>
    <w:next w:val="a"/>
    <w:link w:val="50"/>
    <w:qFormat/>
    <w:rsid w:val="002C565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2BD5"/>
    <w:pPr>
      <w:ind w:firstLine="709"/>
      <w:jc w:val="both"/>
    </w:pPr>
    <w:rPr>
      <w:sz w:val="28"/>
    </w:rPr>
  </w:style>
  <w:style w:type="paragraph" w:styleId="a4">
    <w:name w:val="Body Text"/>
    <w:basedOn w:val="a"/>
    <w:rsid w:val="000C3A3B"/>
    <w:pPr>
      <w:spacing w:after="120"/>
    </w:pPr>
  </w:style>
  <w:style w:type="paragraph" w:styleId="a5">
    <w:name w:val="Balloon Text"/>
    <w:basedOn w:val="a"/>
    <w:semiHidden/>
    <w:rsid w:val="00390763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B705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7">
    <w:name w:val="Table Grid"/>
    <w:basedOn w:val="a1"/>
    <w:rsid w:val="005C7E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2C565C"/>
    <w:pPr>
      <w:spacing w:after="120" w:line="480" w:lineRule="auto"/>
      <w:ind w:left="283"/>
    </w:pPr>
  </w:style>
  <w:style w:type="paragraph" w:styleId="a8">
    <w:name w:val="Normal (Web)"/>
    <w:basedOn w:val="a"/>
    <w:rsid w:val="002C565C"/>
    <w:pPr>
      <w:spacing w:before="100" w:beforeAutospacing="1" w:after="100" w:afterAutospacing="1"/>
      <w:ind w:firstLine="567"/>
      <w:jc w:val="both"/>
    </w:pPr>
    <w:rPr>
      <w:rFonts w:eastAsia="Calibri"/>
    </w:rPr>
  </w:style>
  <w:style w:type="character" w:styleId="a9">
    <w:name w:val="Hyperlink"/>
    <w:uiPriority w:val="99"/>
    <w:rsid w:val="002C565C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2C565C"/>
    <w:pPr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C565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2C565C"/>
    <w:pPr>
      <w:widowControl w:val="0"/>
      <w:autoSpaceDE w:val="0"/>
      <w:autoSpaceDN w:val="0"/>
      <w:adjustRightInd w:val="0"/>
      <w:ind w:right="19772"/>
    </w:pPr>
    <w:rPr>
      <w:rFonts w:ascii="Courier New" w:hAnsi="Courier New" w:cs="SimSun"/>
    </w:rPr>
  </w:style>
  <w:style w:type="paragraph" w:customStyle="1" w:styleId="ConsCell">
    <w:name w:val="ConsCell"/>
    <w:uiPriority w:val="99"/>
    <w:rsid w:val="002C565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M18">
    <w:name w:val="CM18"/>
    <w:basedOn w:val="a"/>
    <w:next w:val="a"/>
    <w:rsid w:val="002C565C"/>
    <w:pPr>
      <w:widowControl w:val="0"/>
      <w:autoSpaceDE w:val="0"/>
      <w:autoSpaceDN w:val="0"/>
      <w:adjustRightInd w:val="0"/>
      <w:spacing w:after="515"/>
    </w:pPr>
  </w:style>
  <w:style w:type="paragraph" w:customStyle="1" w:styleId="ConsPlusNormal">
    <w:name w:val="ConsPlusNormal"/>
    <w:link w:val="ConsPlusNormal0"/>
    <w:rsid w:val="002C565C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C565C"/>
    <w:rPr>
      <w:rFonts w:ascii="Arial" w:hAnsi="Arial"/>
      <w:sz w:val="22"/>
      <w:szCs w:val="22"/>
      <w:lang w:val="ru-RU" w:eastAsia="ru-RU" w:bidi="ar-SA"/>
    </w:rPr>
  </w:style>
  <w:style w:type="paragraph" w:styleId="aa">
    <w:name w:val="List Paragraph"/>
    <w:basedOn w:val="a"/>
    <w:uiPriority w:val="99"/>
    <w:qFormat/>
    <w:rsid w:val="006E4226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annotation reference"/>
    <w:uiPriority w:val="99"/>
    <w:unhideWhenUsed/>
    <w:rsid w:val="00EC1E67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EC1E67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link w:val="ac"/>
    <w:uiPriority w:val="99"/>
    <w:rsid w:val="00EC1E67"/>
    <w:rPr>
      <w:rFonts w:ascii="Calibri" w:eastAsia="Calibri" w:hAnsi="Calibri"/>
      <w:lang w:eastAsia="en-US"/>
    </w:rPr>
  </w:style>
  <w:style w:type="character" w:customStyle="1" w:styleId="ms-rtefontsize-2">
    <w:name w:val="ms-rtefontsize-2"/>
    <w:rsid w:val="00EC1E67"/>
  </w:style>
  <w:style w:type="character" w:customStyle="1" w:styleId="50">
    <w:name w:val="Заголовок 5 Знак"/>
    <w:link w:val="5"/>
    <w:rsid w:val="00B459CB"/>
    <w:rPr>
      <w:b/>
      <w:bCs/>
      <w:i/>
      <w:iCs/>
      <w:sz w:val="26"/>
      <w:szCs w:val="26"/>
    </w:rPr>
  </w:style>
  <w:style w:type="paragraph" w:styleId="ae">
    <w:name w:val="Title"/>
    <w:basedOn w:val="a"/>
    <w:link w:val="af"/>
    <w:qFormat/>
    <w:rsid w:val="003454FB"/>
    <w:pPr>
      <w:jc w:val="center"/>
    </w:pPr>
    <w:rPr>
      <w:rFonts w:ascii="Arial" w:hAnsi="Arial" w:cs="Arial"/>
    </w:rPr>
  </w:style>
  <w:style w:type="character" w:customStyle="1" w:styleId="af">
    <w:name w:val="Название Знак"/>
    <w:basedOn w:val="a0"/>
    <w:link w:val="ae"/>
    <w:rsid w:val="003454FB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1559182A0DAFD46BBFF11D6E9922931" ma:contentTypeVersion="0" ma:contentTypeDescription="Создание документа." ma:contentTypeScope="" ma:versionID="1fdaa1fe0143668490ff8fa66d29eb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0D63C-4116-4F3E-89C4-9FC07AEB26C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A8345B-EA59-4F2A-9A96-D25042616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58450-B3AA-49F5-90A8-0EDFA9F4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F4287A-AA8E-4C25-8B58-B6325BB4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Шамшундинов Анатолий Григорьевич</cp:lastModifiedBy>
  <cp:revision>7</cp:revision>
  <cp:lastPrinted>2018-12-19T06:50:00Z</cp:lastPrinted>
  <dcterms:created xsi:type="dcterms:W3CDTF">2019-11-18T05:11:00Z</dcterms:created>
  <dcterms:modified xsi:type="dcterms:W3CDTF">2019-11-18T10:28:00Z</dcterms:modified>
</cp:coreProperties>
</file>